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FED4" w14:textId="6C02D471" w:rsidR="00DB67EC" w:rsidRPr="0093644D" w:rsidRDefault="00DB67EC" w:rsidP="0C62C1F4">
      <w:pPr>
        <w:pStyle w:val="Title"/>
        <w:pBdr>
          <w:bottom w:val="single" w:sz="8" w:space="4" w:color="4F81BD"/>
        </w:pBdr>
        <w:ind w:left="-20" w:right="-20"/>
        <w:rPr>
          <w:rFonts w:ascii="Cambria" w:eastAsia="Cambria" w:hAnsi="Cambria" w:cs="Cambria"/>
          <w:sz w:val="28"/>
          <w:szCs w:val="28"/>
        </w:rPr>
      </w:pPr>
      <w:r w:rsidRPr="0093644D">
        <w:rPr>
          <w:rFonts w:ascii="Cambria" w:eastAsia="Cambria" w:hAnsi="Cambria" w:cs="Cambria"/>
          <w:sz w:val="28"/>
          <w:szCs w:val="28"/>
        </w:rPr>
        <w:drawing>
          <wp:inline distT="0" distB="0" distL="0" distR="0" wp14:anchorId="439CEC23" wp14:editId="5275EB53">
            <wp:extent cx="5486400" cy="1457960"/>
            <wp:effectExtent l="0" t="0" r="0" b="8890"/>
            <wp:docPr id="492087797" name="Imagem 1" descr="Uma imagem com texto, Tipo de letra, logótipo, Gráf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87797" name="Imagem 1" descr="Uma imagem com texto, Tipo de letra, logótipo, Gráficos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B877" w14:textId="77777777" w:rsidR="00DB67EC" w:rsidRPr="0093644D" w:rsidRDefault="00DB67EC" w:rsidP="0C62C1F4">
      <w:pPr>
        <w:pStyle w:val="Title"/>
        <w:pBdr>
          <w:bottom w:val="single" w:sz="8" w:space="4" w:color="4F81BD"/>
        </w:pBdr>
        <w:ind w:left="-20" w:right="-20"/>
        <w:rPr>
          <w:rFonts w:ascii="Cambria" w:eastAsia="Cambria" w:hAnsi="Cambria" w:cs="Cambria"/>
          <w:sz w:val="28"/>
          <w:szCs w:val="28"/>
        </w:rPr>
      </w:pPr>
    </w:p>
    <w:p w14:paraId="7BEC30CD" w14:textId="04CC65F1" w:rsidR="000B59E2" w:rsidRPr="0093644D" w:rsidRDefault="00C151CF" w:rsidP="00574564">
      <w:pPr>
        <w:pStyle w:val="Title"/>
        <w:pBdr>
          <w:bottom w:val="single" w:sz="8" w:space="4" w:color="4F81BD"/>
        </w:pBdr>
        <w:ind w:left="-20" w:right="-20"/>
        <w:rPr>
          <w:rFonts w:asciiTheme="minorHAnsi" w:eastAsia="Cambria" w:hAnsiTheme="minorHAnsi" w:cs="Cambria"/>
          <w:b/>
          <w:bCs/>
          <w:sz w:val="28"/>
          <w:szCs w:val="28"/>
        </w:rPr>
      </w:pPr>
      <w:r>
        <w:rPr>
          <w:rFonts w:asciiTheme="minorHAnsi" w:eastAsia="Cambria" w:hAnsiTheme="minorHAnsi" w:cs="Cambria"/>
          <w:b/>
          <w:bCs/>
          <w:sz w:val="28"/>
          <w:szCs w:val="28"/>
        </w:rPr>
        <w:t xml:space="preserve">Segunda </w:t>
      </w:r>
      <w:r w:rsidR="17B22D5A" w:rsidRPr="0093644D">
        <w:rPr>
          <w:rFonts w:asciiTheme="minorHAnsi" w:eastAsia="Cambria" w:hAnsiTheme="minorHAnsi" w:cs="Cambria"/>
          <w:b/>
          <w:bCs/>
          <w:sz w:val="28"/>
          <w:szCs w:val="28"/>
        </w:rPr>
        <w:t>C</w:t>
      </w:r>
      <w:r w:rsidR="00215755" w:rsidRPr="0093644D">
        <w:rPr>
          <w:rFonts w:asciiTheme="minorHAnsi" w:eastAsia="Cambria" w:hAnsiTheme="minorHAnsi" w:cs="Cambria"/>
          <w:b/>
          <w:bCs/>
          <w:sz w:val="28"/>
          <w:szCs w:val="28"/>
        </w:rPr>
        <w:t>hamada de Comunicações</w:t>
      </w:r>
    </w:p>
    <w:p w14:paraId="176453AE" w14:textId="7D813894" w:rsidR="000B59E2" w:rsidRDefault="17B22D5A" w:rsidP="00FD4436">
      <w:pPr>
        <w:spacing w:after="160"/>
        <w:ind w:left="-20" w:right="-20"/>
        <w:jc w:val="center"/>
        <w:rPr>
          <w:rFonts w:eastAsia="Calibri" w:cs="Calibri"/>
          <w:b/>
          <w:bCs/>
          <w:color w:val="000000" w:themeColor="text1"/>
          <w:sz w:val="32"/>
          <w:szCs w:val="32"/>
        </w:rPr>
      </w:pPr>
      <w:r w:rsidRPr="0093644D">
        <w:rPr>
          <w:rFonts w:eastAsia="Calibri" w:cs="Calibri"/>
          <w:b/>
          <w:bCs/>
          <w:color w:val="000000" w:themeColor="text1"/>
          <w:sz w:val="32"/>
          <w:szCs w:val="32"/>
        </w:rPr>
        <w:t>Algarve Winter Meeting: Bridging Tourism, Hospitality &amp; Marketing</w:t>
      </w:r>
    </w:p>
    <w:p w14:paraId="46DACA77" w14:textId="20D26117" w:rsidR="000B59E2" w:rsidRPr="00267447" w:rsidRDefault="00A355D6" w:rsidP="00FD4436">
      <w:pPr>
        <w:spacing w:after="160"/>
        <w:ind w:left="-20" w:right="-20"/>
        <w:jc w:val="center"/>
        <w:rPr>
          <w:lang w:val="pt-PT"/>
        </w:rPr>
      </w:pPr>
      <w:r w:rsidRPr="00267447">
        <w:rPr>
          <w:rFonts w:eastAsia="Calibri" w:cs="Calibri"/>
          <w:i/>
          <w:iCs/>
          <w:color w:val="000000" w:themeColor="text1"/>
          <w:sz w:val="28"/>
          <w:szCs w:val="28"/>
          <w:lang w:val="pt-PT"/>
        </w:rPr>
        <w:t>Tendências Atuais</w:t>
      </w:r>
    </w:p>
    <w:p w14:paraId="078164BF" w14:textId="3415889D" w:rsidR="000B59E2" w:rsidRPr="00267447" w:rsidRDefault="00215755" w:rsidP="00FD4436">
      <w:pPr>
        <w:spacing w:after="160"/>
        <w:ind w:left="-20" w:right="-20"/>
        <w:jc w:val="center"/>
        <w:rPr>
          <w:lang w:val="pt-PT"/>
        </w:rPr>
      </w:pPr>
      <w:r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2</w:t>
      </w:r>
      <w:r w:rsidR="002A7C0F"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2</w:t>
      </w:r>
      <w:r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 xml:space="preserve"> de j</w:t>
      </w:r>
      <w:r w:rsidR="17B22D5A"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an</w:t>
      </w:r>
      <w:r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eiro</w:t>
      </w:r>
      <w:r w:rsidR="17B22D5A"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 xml:space="preserve"> </w:t>
      </w:r>
      <w:r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 xml:space="preserve">de </w:t>
      </w:r>
      <w:r w:rsidR="17B22D5A"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202</w:t>
      </w:r>
      <w:r w:rsidR="002A7C0F" w:rsidRPr="00267447">
        <w:rPr>
          <w:rFonts w:eastAsia="Calibri" w:cs="Calibri"/>
          <w:b/>
          <w:bCs/>
          <w:color w:val="000000" w:themeColor="text1"/>
          <w:sz w:val="24"/>
          <w:szCs w:val="24"/>
          <w:lang w:val="pt-PT"/>
        </w:rPr>
        <w:t>7</w:t>
      </w:r>
      <w:r w:rsidR="17B22D5A" w:rsidRPr="00267447">
        <w:rPr>
          <w:rFonts w:eastAsia="Calibri" w:cs="Calibri"/>
          <w:color w:val="000000" w:themeColor="text1"/>
          <w:sz w:val="24"/>
          <w:szCs w:val="24"/>
          <w:lang w:val="pt-PT"/>
        </w:rPr>
        <w:t>, ESGHT</w:t>
      </w:r>
      <w:r w:rsidR="17B22D5A" w:rsidRPr="00267447">
        <w:rPr>
          <w:rFonts w:eastAsia="Calibri" w:cs="Calibri"/>
          <w:i/>
          <w:iCs/>
          <w:color w:val="000000" w:themeColor="text1"/>
          <w:sz w:val="24"/>
          <w:szCs w:val="24"/>
          <w:lang w:val="pt-PT"/>
        </w:rPr>
        <w:t xml:space="preserve"> </w:t>
      </w:r>
      <w:r w:rsidR="17B22D5A" w:rsidRPr="00267447">
        <w:rPr>
          <w:rFonts w:eastAsia="Calibri" w:cs="Calibri"/>
          <w:color w:val="000000" w:themeColor="text1"/>
          <w:sz w:val="24"/>
          <w:szCs w:val="24"/>
          <w:lang w:val="pt-PT"/>
        </w:rPr>
        <w:t>– Universi</w:t>
      </w:r>
      <w:r w:rsidRPr="00267447">
        <w:rPr>
          <w:rFonts w:eastAsia="Calibri" w:cs="Calibri"/>
          <w:color w:val="000000" w:themeColor="text1"/>
          <w:sz w:val="24"/>
          <w:szCs w:val="24"/>
          <w:lang w:val="pt-PT"/>
        </w:rPr>
        <w:t xml:space="preserve">dade do </w:t>
      </w:r>
      <w:r w:rsidR="17B22D5A" w:rsidRPr="00267447">
        <w:rPr>
          <w:rFonts w:eastAsia="Calibri" w:cs="Calibri"/>
          <w:color w:val="000000" w:themeColor="text1"/>
          <w:sz w:val="24"/>
          <w:szCs w:val="24"/>
          <w:lang w:val="pt-PT"/>
        </w:rPr>
        <w:t>Algarve</w:t>
      </w:r>
    </w:p>
    <w:p w14:paraId="3C671C9C" w14:textId="77777777" w:rsidR="00EE40F5" w:rsidRPr="00267447" w:rsidRDefault="00EE40F5" w:rsidP="00FD4436">
      <w:pPr>
        <w:ind w:left="-20" w:right="-20"/>
        <w:jc w:val="both"/>
        <w:rPr>
          <w:rFonts w:eastAsia="Cambria" w:cs="Cambria"/>
          <w:lang w:val="pt-PT"/>
        </w:rPr>
      </w:pPr>
    </w:p>
    <w:p w14:paraId="7D4D4BE0" w14:textId="674C54D6" w:rsidR="004C1E60" w:rsidRPr="00267447" w:rsidRDefault="002A7C0F" w:rsidP="00EA2E5F">
      <w:pPr>
        <w:spacing w:line="360" w:lineRule="auto"/>
        <w:ind w:left="-20" w:right="-20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 xml:space="preserve">É com muito </w:t>
      </w:r>
      <w:r w:rsidR="004C1E60" w:rsidRPr="00267447">
        <w:rPr>
          <w:rFonts w:eastAsia="Cambria" w:cs="Cambria"/>
          <w:lang w:val="pt-PT"/>
        </w:rPr>
        <w:t xml:space="preserve">prazer </w:t>
      </w:r>
      <w:r w:rsidRPr="00267447">
        <w:rPr>
          <w:rFonts w:eastAsia="Cambria" w:cs="Cambria"/>
          <w:lang w:val="pt-PT"/>
        </w:rPr>
        <w:t xml:space="preserve">que </w:t>
      </w:r>
      <w:r w:rsidR="004C1E60" w:rsidRPr="00267447">
        <w:rPr>
          <w:rFonts w:eastAsia="Cambria" w:cs="Cambria"/>
          <w:lang w:val="pt-PT"/>
        </w:rPr>
        <w:t>anuncia</w:t>
      </w:r>
      <w:r w:rsidRPr="00267447">
        <w:rPr>
          <w:rFonts w:eastAsia="Cambria" w:cs="Cambria"/>
          <w:lang w:val="pt-PT"/>
        </w:rPr>
        <w:t xml:space="preserve">mos a segunda </w:t>
      </w:r>
      <w:r w:rsidR="004C1E60" w:rsidRPr="00267447">
        <w:rPr>
          <w:rFonts w:eastAsia="Cambria" w:cs="Cambria"/>
          <w:lang w:val="pt-PT"/>
        </w:rPr>
        <w:t>edição d</w:t>
      </w:r>
      <w:r w:rsidR="00267447">
        <w:rPr>
          <w:rFonts w:eastAsia="Cambria" w:cs="Cambria"/>
          <w:lang w:val="pt-PT"/>
        </w:rPr>
        <w:t>a</w:t>
      </w:r>
      <w:r w:rsidR="004C1E60" w:rsidRPr="00267447">
        <w:rPr>
          <w:rFonts w:eastAsia="Cambria" w:cs="Cambria"/>
          <w:lang w:val="pt-PT"/>
        </w:rPr>
        <w:t xml:space="preserve"> </w:t>
      </w:r>
      <w:r w:rsidR="004C1E60" w:rsidRPr="00267447">
        <w:rPr>
          <w:rFonts w:eastAsia="Cambria" w:cs="Cambria"/>
          <w:b/>
          <w:bCs/>
          <w:lang w:val="pt-PT"/>
        </w:rPr>
        <w:t>Algarve Winter Meeting: Bridging Tourism, Hospitality &amp; Marketing,</w:t>
      </w:r>
      <w:r w:rsidR="004C1E60" w:rsidRPr="00267447">
        <w:rPr>
          <w:rFonts w:eastAsia="Cambria" w:cs="Cambria"/>
          <w:lang w:val="pt-PT"/>
        </w:rPr>
        <w:t xml:space="preserve"> a decorrer no dia </w:t>
      </w:r>
      <w:r w:rsidR="004C1E60" w:rsidRPr="00267447">
        <w:rPr>
          <w:rFonts w:eastAsia="Cambria" w:cs="Cambria"/>
          <w:b/>
          <w:bCs/>
          <w:lang w:val="pt-PT"/>
        </w:rPr>
        <w:t>2</w:t>
      </w:r>
      <w:r w:rsidRPr="00267447">
        <w:rPr>
          <w:rFonts w:eastAsia="Cambria" w:cs="Cambria"/>
          <w:b/>
          <w:bCs/>
          <w:lang w:val="pt-PT"/>
        </w:rPr>
        <w:t>2</w:t>
      </w:r>
      <w:r w:rsidR="004C1E60" w:rsidRPr="00267447">
        <w:rPr>
          <w:rFonts w:eastAsia="Cambria" w:cs="Cambria"/>
          <w:b/>
          <w:bCs/>
          <w:lang w:val="pt-PT"/>
        </w:rPr>
        <w:t xml:space="preserve"> de janeiro de 202</w:t>
      </w:r>
      <w:r w:rsidR="00D84F94" w:rsidRPr="00267447">
        <w:rPr>
          <w:rFonts w:eastAsia="Cambria" w:cs="Cambria"/>
          <w:b/>
          <w:bCs/>
          <w:lang w:val="pt-PT"/>
        </w:rPr>
        <w:t>7</w:t>
      </w:r>
      <w:r w:rsidR="004C1E60" w:rsidRPr="00267447">
        <w:rPr>
          <w:rFonts w:eastAsia="Cambria" w:cs="Cambria"/>
          <w:lang w:val="pt-PT"/>
        </w:rPr>
        <w:t xml:space="preserve">, na </w:t>
      </w:r>
      <w:r w:rsidR="004C1E60" w:rsidRPr="00267447">
        <w:rPr>
          <w:rFonts w:eastAsia="Cambria" w:cs="Cambria"/>
          <w:b/>
          <w:bCs/>
          <w:lang w:val="pt-PT"/>
        </w:rPr>
        <w:t xml:space="preserve">Escola Superior de Gestão, Hotelaria </w:t>
      </w:r>
      <w:r w:rsidR="00267447">
        <w:rPr>
          <w:rFonts w:eastAsia="Cambria" w:cs="Cambria"/>
          <w:b/>
          <w:bCs/>
          <w:lang w:val="pt-PT"/>
        </w:rPr>
        <w:t xml:space="preserve">e </w:t>
      </w:r>
      <w:r w:rsidR="00267447" w:rsidRPr="00267447">
        <w:rPr>
          <w:rFonts w:eastAsia="Cambria" w:cs="Cambria"/>
          <w:b/>
          <w:bCs/>
          <w:lang w:val="pt-PT"/>
        </w:rPr>
        <w:t xml:space="preserve">Turismo </w:t>
      </w:r>
      <w:r w:rsidR="004C1E60" w:rsidRPr="00267447">
        <w:rPr>
          <w:rFonts w:eastAsia="Cambria" w:cs="Cambria"/>
          <w:b/>
          <w:bCs/>
          <w:lang w:val="pt-PT"/>
        </w:rPr>
        <w:t>da Universidade do Algarve</w:t>
      </w:r>
      <w:r w:rsidR="004C1E60" w:rsidRPr="00267447">
        <w:rPr>
          <w:rFonts w:eastAsia="Cambria" w:cs="Cambria"/>
          <w:lang w:val="pt-PT"/>
        </w:rPr>
        <w:t xml:space="preserve"> (Portugal).</w:t>
      </w:r>
    </w:p>
    <w:p w14:paraId="024A5C75" w14:textId="74FA1557" w:rsidR="0027110F" w:rsidRPr="00267447" w:rsidRDefault="0027110F" w:rsidP="00EA2E5F">
      <w:pPr>
        <w:spacing w:line="360" w:lineRule="auto"/>
        <w:ind w:left="-20" w:right="-20"/>
        <w:jc w:val="both"/>
        <w:rPr>
          <w:rFonts w:eastAsia="Times New Roman" w:cs="Segoe UI"/>
          <w:lang w:val="pt-PT" w:eastAsia="pt-PT"/>
        </w:rPr>
      </w:pPr>
      <w:r w:rsidRPr="00267447">
        <w:rPr>
          <w:rFonts w:eastAsia="Cambria" w:cs="Cambria"/>
          <w:lang w:val="pt-PT"/>
        </w:rPr>
        <w:t xml:space="preserve">Em </w:t>
      </w:r>
      <w:r w:rsidR="00757379" w:rsidRPr="00267447">
        <w:rPr>
          <w:rFonts w:eastAsia="Cambria" w:cs="Cambria"/>
          <w:lang w:val="pt-PT"/>
        </w:rPr>
        <w:t>virtude</w:t>
      </w:r>
      <w:r w:rsidRPr="00267447">
        <w:rPr>
          <w:rFonts w:eastAsia="Cambria" w:cs="Cambria"/>
          <w:lang w:val="pt-PT"/>
        </w:rPr>
        <w:t xml:space="preserve"> das mudanças económicas</w:t>
      </w:r>
      <w:r w:rsidR="00EC25B6" w:rsidRPr="00267447">
        <w:rPr>
          <w:rFonts w:eastAsia="Cambria" w:cs="Cambria"/>
          <w:lang w:val="pt-PT"/>
        </w:rPr>
        <w:t xml:space="preserve"> globais</w:t>
      </w:r>
      <w:r w:rsidRPr="00267447">
        <w:rPr>
          <w:rFonts w:eastAsia="Cambria" w:cs="Cambria"/>
          <w:lang w:val="pt-PT"/>
        </w:rPr>
        <w:t xml:space="preserve">, sociais, ambientais, tecnológicas e culturais e, acima de tudo, do comportamento humano, dinâmico por natureza, os setores do turismo, </w:t>
      </w:r>
      <w:r w:rsidR="00EC25B6" w:rsidRPr="00267447">
        <w:rPr>
          <w:rFonts w:eastAsia="Cambria" w:cs="Cambria"/>
          <w:lang w:val="pt-PT"/>
        </w:rPr>
        <w:t xml:space="preserve">da </w:t>
      </w:r>
      <w:r w:rsidRPr="00267447">
        <w:rPr>
          <w:rFonts w:eastAsia="Cambria" w:cs="Cambria"/>
          <w:lang w:val="pt-PT"/>
        </w:rPr>
        <w:t xml:space="preserve">hotelaria e </w:t>
      </w:r>
      <w:r w:rsidR="00EC25B6" w:rsidRPr="00267447">
        <w:rPr>
          <w:rFonts w:eastAsia="Cambria" w:cs="Cambria"/>
          <w:lang w:val="pt-PT"/>
        </w:rPr>
        <w:t xml:space="preserve">do </w:t>
      </w:r>
      <w:r w:rsidRPr="00267447">
        <w:rPr>
          <w:rFonts w:eastAsia="Cambria" w:cs="Cambria"/>
          <w:lang w:val="pt-PT"/>
        </w:rPr>
        <w:t xml:space="preserve">marketing estão em </w:t>
      </w:r>
      <w:r w:rsidR="00986285" w:rsidRPr="00267447">
        <w:rPr>
          <w:rFonts w:eastAsia="Cambria" w:cs="Cambria"/>
          <w:lang w:val="pt-PT"/>
        </w:rPr>
        <w:t xml:space="preserve">constante </w:t>
      </w:r>
      <w:r w:rsidRPr="00267447">
        <w:rPr>
          <w:rFonts w:eastAsia="Cambria" w:cs="Cambria"/>
          <w:lang w:val="pt-PT"/>
        </w:rPr>
        <w:t>evolução</w:t>
      </w:r>
      <w:r w:rsidR="00EC25B6" w:rsidRPr="00267447">
        <w:rPr>
          <w:rFonts w:eastAsia="Times New Roman" w:cs="Segoe UI"/>
          <w:lang w:val="pt-PT" w:eastAsia="pt-PT"/>
        </w:rPr>
        <w:t xml:space="preserve">. Assim, a </w:t>
      </w:r>
      <w:r w:rsidR="00EC25B6" w:rsidRPr="00267447">
        <w:rPr>
          <w:rFonts w:eastAsia="Times New Roman" w:cs="Segoe UI"/>
          <w:b/>
          <w:bCs/>
          <w:lang w:val="pt-PT" w:eastAsia="pt-PT"/>
        </w:rPr>
        <w:t>Algarve Winter Meeting</w:t>
      </w:r>
      <w:r w:rsidR="00EC25B6" w:rsidRPr="00267447">
        <w:rPr>
          <w:rFonts w:eastAsia="Times New Roman" w:cs="Segoe UI"/>
          <w:lang w:val="pt-PT" w:eastAsia="pt-PT"/>
        </w:rPr>
        <w:t xml:space="preserve"> </w:t>
      </w:r>
      <w:r w:rsidR="00986285" w:rsidRPr="00267447">
        <w:rPr>
          <w:rFonts w:eastAsia="Times New Roman" w:cs="Segoe UI"/>
          <w:lang w:val="pt-PT" w:eastAsia="pt-PT"/>
        </w:rPr>
        <w:t>tem como objetivo ser um fórum internacional no qual investigadores, estudantes e profissionais avali</w:t>
      </w:r>
      <w:r w:rsidR="00FD36A6" w:rsidRPr="00267447">
        <w:rPr>
          <w:rFonts w:eastAsia="Times New Roman" w:cs="Segoe UI"/>
          <w:lang w:val="pt-PT" w:eastAsia="pt-PT"/>
        </w:rPr>
        <w:t>a</w:t>
      </w:r>
      <w:r w:rsidR="00986285" w:rsidRPr="00267447">
        <w:rPr>
          <w:rFonts w:eastAsia="Times New Roman" w:cs="Segoe UI"/>
          <w:lang w:val="pt-PT" w:eastAsia="pt-PT"/>
        </w:rPr>
        <w:t>m e debat</w:t>
      </w:r>
      <w:r w:rsidR="00FD36A6" w:rsidRPr="00267447">
        <w:rPr>
          <w:rFonts w:eastAsia="Times New Roman" w:cs="Segoe UI"/>
          <w:lang w:val="pt-PT" w:eastAsia="pt-PT"/>
        </w:rPr>
        <w:t>e</w:t>
      </w:r>
      <w:r w:rsidR="00986285" w:rsidRPr="00267447">
        <w:rPr>
          <w:rFonts w:eastAsia="Times New Roman" w:cs="Segoe UI"/>
          <w:lang w:val="pt-PT" w:eastAsia="pt-PT"/>
        </w:rPr>
        <w:t xml:space="preserve">m as tendências atuais, os desafios emergentes e as inovações que moldam o futuro destes setores. </w:t>
      </w:r>
    </w:p>
    <w:p w14:paraId="72C4BF97" w14:textId="60C3333C" w:rsidR="00986285" w:rsidRPr="00267447" w:rsidRDefault="00D84F94" w:rsidP="00EA2E5F">
      <w:pPr>
        <w:spacing w:line="360" w:lineRule="auto"/>
        <w:ind w:left="-20" w:right="-20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>Neste sentido, a</w:t>
      </w:r>
      <w:r w:rsidR="00986285" w:rsidRPr="00267447">
        <w:rPr>
          <w:rFonts w:eastAsia="Cambria" w:cs="Cambria"/>
          <w:lang w:val="pt-PT"/>
        </w:rPr>
        <w:t xml:space="preserve"> </w:t>
      </w:r>
      <w:r w:rsidR="00986285" w:rsidRPr="00267447">
        <w:rPr>
          <w:rFonts w:eastAsia="Cambria" w:cs="Cambria"/>
          <w:b/>
          <w:bCs/>
          <w:lang w:val="pt-PT"/>
        </w:rPr>
        <w:t>Algarve Winter Meeting</w:t>
      </w:r>
      <w:r w:rsidR="00986285" w:rsidRPr="00267447">
        <w:rPr>
          <w:rFonts w:eastAsia="Cambria" w:cs="Cambria"/>
          <w:lang w:val="pt-PT"/>
        </w:rPr>
        <w:t xml:space="preserve"> pretende ser um espaço informal de participação interativa e de discussão crítica, multidisciplinar e interdisciplinar, sobre estas novas tendências, </w:t>
      </w:r>
      <w:r w:rsidR="00267447">
        <w:rPr>
          <w:rFonts w:eastAsia="Cambria" w:cs="Cambria"/>
          <w:lang w:val="pt-PT"/>
        </w:rPr>
        <w:t>v</w:t>
      </w:r>
      <w:r w:rsidR="00986285" w:rsidRPr="00267447">
        <w:rPr>
          <w:rFonts w:eastAsia="Cambria" w:cs="Cambria"/>
          <w:lang w:val="pt-PT"/>
        </w:rPr>
        <w:t>isa</w:t>
      </w:r>
      <w:r w:rsidR="00267447">
        <w:rPr>
          <w:rFonts w:eastAsia="Cambria" w:cs="Cambria"/>
          <w:lang w:val="pt-PT"/>
        </w:rPr>
        <w:t xml:space="preserve">ndo </w:t>
      </w:r>
      <w:r w:rsidR="00FD36A6" w:rsidRPr="00267447">
        <w:rPr>
          <w:rFonts w:eastAsia="Cambria" w:cs="Cambria"/>
          <w:lang w:val="pt-PT"/>
        </w:rPr>
        <w:t xml:space="preserve">a </w:t>
      </w:r>
      <w:r w:rsidR="00986285" w:rsidRPr="00267447">
        <w:rPr>
          <w:rFonts w:eastAsia="Cambria" w:cs="Cambria"/>
          <w:lang w:val="pt-PT"/>
        </w:rPr>
        <w:t xml:space="preserve">partilha de investigação, a exploração de novas perspetivas e a criação de redes de contactos com </w:t>
      </w:r>
      <w:r w:rsidR="00FD36A6" w:rsidRPr="00267447">
        <w:rPr>
          <w:rFonts w:eastAsia="Cambria" w:cs="Cambria"/>
          <w:lang w:val="pt-PT"/>
        </w:rPr>
        <w:t>colegas</w:t>
      </w:r>
      <w:r w:rsidR="00986285" w:rsidRPr="00267447">
        <w:rPr>
          <w:rFonts w:eastAsia="Cambria" w:cs="Cambria"/>
          <w:lang w:val="pt-PT"/>
        </w:rPr>
        <w:t xml:space="preserve"> e especialistas nestas áreas.</w:t>
      </w:r>
    </w:p>
    <w:p w14:paraId="6B925767" w14:textId="4FEB35A9" w:rsidR="004C1E60" w:rsidRPr="00267447" w:rsidRDefault="00EA2E5F" w:rsidP="00FD4436">
      <w:pPr>
        <w:jc w:val="both"/>
        <w:rPr>
          <w:lang w:val="pt-PT"/>
        </w:rPr>
      </w:pPr>
      <w:r w:rsidRPr="00267447">
        <w:rPr>
          <w:lang w:val="pt-PT"/>
        </w:rPr>
        <w:br w:type="page"/>
      </w:r>
      <w:r w:rsidR="00FD4436">
        <w:rPr>
          <w:lang w:val="pt-PT"/>
        </w:rPr>
        <w:lastRenderedPageBreak/>
        <w:t>C</w:t>
      </w:r>
      <w:r w:rsidR="004C1E60" w:rsidRPr="00267447">
        <w:rPr>
          <w:lang w:val="pt-PT"/>
        </w:rPr>
        <w:t xml:space="preserve">onvidamos estudantes, investigadores e profissionais do setor a apresentarem os seus trabalhos de investigação mais recentes e trabalhos em curso sobre os seguintes tópicos: </w:t>
      </w:r>
    </w:p>
    <w:p w14:paraId="1EBEA3CB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i/>
          <w:iCs/>
          <w:lang w:val="pt-PT"/>
        </w:rPr>
        <w:t>Branding</w:t>
      </w:r>
      <w:r w:rsidRPr="00267447">
        <w:rPr>
          <w:lang w:val="pt-PT"/>
        </w:rPr>
        <w:t xml:space="preserve">, formação da imagem e gestão de marca </w:t>
      </w:r>
    </w:p>
    <w:p w14:paraId="129E5ED7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after="0" w:line="240" w:lineRule="auto"/>
        <w:ind w:right="-20"/>
        <w:jc w:val="both"/>
        <w:rPr>
          <w:lang w:val="pt-PT"/>
        </w:rPr>
      </w:pPr>
      <w:r w:rsidRPr="00267447">
        <w:rPr>
          <w:rFonts w:eastAsia="Times New Roman" w:cs="Times New Roman"/>
          <w:lang w:val="pt-PT" w:eastAsia="pt-PT"/>
        </w:rPr>
        <w:t xml:space="preserve">Desafios da atração, retenção e valorização de capital humano </w:t>
      </w:r>
    </w:p>
    <w:p w14:paraId="60A92B81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i/>
          <w:iCs/>
        </w:rPr>
      </w:pPr>
      <w:r w:rsidRPr="0093644D">
        <w:t xml:space="preserve">Destinos inteligentes e </w:t>
      </w:r>
      <w:r w:rsidRPr="0093644D">
        <w:rPr>
          <w:i/>
          <w:iCs/>
        </w:rPr>
        <w:t>smart hospitality</w:t>
      </w:r>
    </w:p>
    <w:p w14:paraId="54F6E60E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Economia da experiência e marketing experiencial</w:t>
      </w:r>
    </w:p>
    <w:p w14:paraId="1EE47A09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 xml:space="preserve">Estratégias de marketing digital </w:t>
      </w:r>
    </w:p>
    <w:p w14:paraId="3E2A61AB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 xml:space="preserve">Ética, transparência e </w:t>
      </w:r>
      <w:r w:rsidRPr="00267447">
        <w:rPr>
          <w:i/>
          <w:iCs/>
          <w:lang w:val="pt-PT"/>
        </w:rPr>
        <w:t>greenwashing</w:t>
      </w:r>
      <w:r w:rsidRPr="00267447">
        <w:rPr>
          <w:lang w:val="pt-PT"/>
        </w:rPr>
        <w:t xml:space="preserve"> no marketing</w:t>
      </w:r>
    </w:p>
    <w:p w14:paraId="7AF1B203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>Eventos impulsionadores do turismo</w:t>
      </w:r>
    </w:p>
    <w:p w14:paraId="25471594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>Experiência do cliente</w:t>
      </w:r>
    </w:p>
    <w:p w14:paraId="3313853D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Impactos do turismo nas comunidades locais</w:t>
      </w:r>
    </w:p>
    <w:p w14:paraId="0EEB5107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>Inovação e experiências na gastronomia</w:t>
      </w:r>
    </w:p>
    <w:p w14:paraId="7490212D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 xml:space="preserve">Inovação nos serviços </w:t>
      </w:r>
    </w:p>
    <w:p w14:paraId="5855BEEC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 xml:space="preserve">Inteligência artificial e </w:t>
      </w:r>
      <w:r w:rsidRPr="0093644D">
        <w:rPr>
          <w:i/>
          <w:iCs/>
        </w:rPr>
        <w:t>Big Data</w:t>
      </w:r>
      <w:r w:rsidRPr="0093644D">
        <w:t xml:space="preserve"> </w:t>
      </w:r>
    </w:p>
    <w:p w14:paraId="6C8A3C13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Marketing e comunicação nas redes sociais</w:t>
      </w:r>
    </w:p>
    <w:p w14:paraId="0E2F84AA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Mudanças no comportamento de viagem e nos padrões de procura</w:t>
      </w:r>
    </w:p>
    <w:p w14:paraId="500126A1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Perceção de risco e segurança no turismo e na hotelaria</w:t>
      </w:r>
    </w:p>
    <w:p w14:paraId="5733C328" w14:textId="77777777" w:rsidR="007F67F7" w:rsidRPr="0093644D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</w:pPr>
      <w:r w:rsidRPr="0093644D">
        <w:t>Práticas sustentáveis e regenerativas</w:t>
      </w:r>
    </w:p>
    <w:p w14:paraId="77D2B91C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 xml:space="preserve">Reputação </w:t>
      </w:r>
      <w:r w:rsidRPr="00267447">
        <w:rPr>
          <w:i/>
          <w:iCs/>
          <w:lang w:val="pt-PT"/>
        </w:rPr>
        <w:t>online</w:t>
      </w:r>
      <w:r w:rsidRPr="00267447">
        <w:rPr>
          <w:lang w:val="pt-PT"/>
        </w:rPr>
        <w:t xml:space="preserve"> e gestão de avaliações</w:t>
      </w:r>
    </w:p>
    <w:p w14:paraId="6A14505E" w14:textId="77777777" w:rsidR="007F67F7" w:rsidRPr="00267447" w:rsidRDefault="007F67F7" w:rsidP="00EA2E5F">
      <w:pPr>
        <w:pStyle w:val="ListParagraph"/>
        <w:numPr>
          <w:ilvl w:val="0"/>
          <w:numId w:val="7"/>
        </w:numPr>
        <w:spacing w:line="240" w:lineRule="auto"/>
        <w:ind w:right="-20"/>
        <w:jc w:val="both"/>
        <w:rPr>
          <w:lang w:val="pt-PT"/>
        </w:rPr>
      </w:pPr>
      <w:r w:rsidRPr="00267447">
        <w:rPr>
          <w:lang w:val="pt-PT"/>
        </w:rPr>
        <w:t>Turismo inclusivo, acessível, cultural e de nicho</w:t>
      </w:r>
    </w:p>
    <w:p w14:paraId="237BC485" w14:textId="77777777" w:rsidR="00FB7A42" w:rsidRPr="00267447" w:rsidRDefault="00FB7A42" w:rsidP="00EA2E5F">
      <w:pPr>
        <w:spacing w:after="120" w:line="240" w:lineRule="auto"/>
        <w:ind w:left="-20" w:right="-20"/>
        <w:rPr>
          <w:rFonts w:eastAsia="Cambria" w:cs="Cambria"/>
          <w:b/>
          <w:bCs/>
          <w:lang w:val="pt-PT"/>
        </w:rPr>
      </w:pPr>
    </w:p>
    <w:p w14:paraId="7B4497C2" w14:textId="5D056416" w:rsidR="00C050BA" w:rsidRPr="0093644D" w:rsidRDefault="006B3581" w:rsidP="00EA2E5F">
      <w:pPr>
        <w:spacing w:after="120" w:line="240" w:lineRule="auto"/>
        <w:ind w:left="-20" w:right="-20"/>
        <w:rPr>
          <w:rFonts w:eastAsia="Cambria" w:cs="Cambria"/>
          <w:b/>
          <w:bCs/>
        </w:rPr>
      </w:pPr>
      <w:r w:rsidRPr="0093644D">
        <w:rPr>
          <w:rFonts w:eastAsia="Cambria" w:cs="Cambria"/>
          <w:b/>
          <w:bCs/>
        </w:rPr>
        <w:t xml:space="preserve">Normas </w:t>
      </w:r>
      <w:r w:rsidR="00C050BA" w:rsidRPr="0093644D">
        <w:rPr>
          <w:rFonts w:eastAsia="Cambria" w:cs="Cambria"/>
          <w:b/>
          <w:bCs/>
        </w:rPr>
        <w:t>de submissão:</w:t>
      </w:r>
    </w:p>
    <w:p w14:paraId="31756A3A" w14:textId="62218F97" w:rsidR="0093644D" w:rsidRPr="00267447" w:rsidRDefault="00C050BA" w:rsidP="0093644D">
      <w:pPr>
        <w:pStyle w:val="ListParagraph"/>
        <w:numPr>
          <w:ilvl w:val="0"/>
          <w:numId w:val="18"/>
        </w:numPr>
        <w:spacing w:after="120" w:line="240" w:lineRule="auto"/>
        <w:ind w:right="-23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>Resumo</w:t>
      </w:r>
      <w:r w:rsidR="00384148" w:rsidRPr="00267447">
        <w:rPr>
          <w:rFonts w:eastAsia="Cambria" w:cs="Cambria"/>
          <w:lang w:val="pt-PT"/>
        </w:rPr>
        <w:t xml:space="preserve"> alargado</w:t>
      </w:r>
      <w:r w:rsidRPr="00267447">
        <w:rPr>
          <w:rFonts w:eastAsia="Cambria" w:cs="Cambria"/>
          <w:lang w:val="pt-PT"/>
        </w:rPr>
        <w:t xml:space="preserve">: </w:t>
      </w:r>
      <w:r w:rsidR="00384148" w:rsidRPr="00267447">
        <w:rPr>
          <w:rFonts w:eastAsia="Cambria" w:cs="Cambria"/>
          <w:lang w:val="pt-PT"/>
        </w:rPr>
        <w:t xml:space="preserve">até 750 </w:t>
      </w:r>
      <w:r w:rsidRPr="00267447">
        <w:rPr>
          <w:rFonts w:eastAsia="Cambria" w:cs="Cambria"/>
          <w:lang w:val="pt-PT"/>
        </w:rPr>
        <w:t xml:space="preserve">palavras, incluindo </w:t>
      </w:r>
      <w:r w:rsidR="00D37AC2">
        <w:rPr>
          <w:rFonts w:eastAsia="Cambria" w:cs="Cambria"/>
          <w:lang w:val="pt-PT"/>
        </w:rPr>
        <w:t>o título, cinco palavras-chave e referências bibliográficas (APA,</w:t>
      </w:r>
      <w:r w:rsidRPr="00267447">
        <w:rPr>
          <w:rFonts w:eastAsia="Cambria" w:cs="Cambria"/>
          <w:lang w:val="pt-PT"/>
        </w:rPr>
        <w:t xml:space="preserve"> 7.ª edição). </w:t>
      </w:r>
    </w:p>
    <w:p w14:paraId="58E69E4E" w14:textId="77777777" w:rsidR="0093644D" w:rsidRPr="00267447" w:rsidRDefault="00C050BA" w:rsidP="0093644D">
      <w:pPr>
        <w:pStyle w:val="ListParagraph"/>
        <w:numPr>
          <w:ilvl w:val="0"/>
          <w:numId w:val="18"/>
        </w:numPr>
        <w:spacing w:after="120" w:line="240" w:lineRule="auto"/>
        <w:ind w:right="-23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 xml:space="preserve">O resumo deve descrever </w:t>
      </w:r>
      <w:r w:rsidR="00761AB1" w:rsidRPr="00267447">
        <w:rPr>
          <w:rFonts w:eastAsia="Cambria" w:cs="Cambria"/>
          <w:lang w:val="pt-PT"/>
        </w:rPr>
        <w:t xml:space="preserve">os objetivos </w:t>
      </w:r>
      <w:r w:rsidRPr="00267447">
        <w:rPr>
          <w:rFonts w:eastAsia="Cambria" w:cs="Cambria"/>
          <w:lang w:val="pt-PT"/>
        </w:rPr>
        <w:t>de investigação, a metodologia, os resultados</w:t>
      </w:r>
      <w:r w:rsidR="00FD36A6" w:rsidRPr="00267447">
        <w:rPr>
          <w:rFonts w:eastAsia="Cambria" w:cs="Cambria"/>
          <w:lang w:val="pt-PT"/>
        </w:rPr>
        <w:t xml:space="preserve"> (obtidos ou esperados)</w:t>
      </w:r>
      <w:r w:rsidRPr="00267447">
        <w:rPr>
          <w:rFonts w:eastAsia="Cambria" w:cs="Cambria"/>
          <w:lang w:val="pt-PT"/>
        </w:rPr>
        <w:t xml:space="preserve"> e as implicações.</w:t>
      </w:r>
    </w:p>
    <w:p w14:paraId="660AC289" w14:textId="77777777" w:rsidR="0093644D" w:rsidRPr="00267447" w:rsidRDefault="00C050BA" w:rsidP="0093644D">
      <w:pPr>
        <w:pStyle w:val="ListParagraph"/>
        <w:numPr>
          <w:ilvl w:val="0"/>
          <w:numId w:val="18"/>
        </w:numPr>
        <w:spacing w:after="120" w:line="240" w:lineRule="auto"/>
        <w:ind w:right="-23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 xml:space="preserve">O modelo para submissão de resumos está disponível </w:t>
      </w:r>
      <w:hyperlink r:id="rId12" w:history="1">
        <w:r w:rsidR="00EA2E5F" w:rsidRPr="00267447">
          <w:rPr>
            <w:rStyle w:val="Hyperlink"/>
            <w:rFonts w:eastAsia="Cambria" w:cs="Cambria"/>
            <w:lang w:val="pt-PT"/>
          </w:rPr>
          <w:t>aqui</w:t>
        </w:r>
      </w:hyperlink>
      <w:r w:rsidR="00EA2E5F" w:rsidRPr="00267447">
        <w:rPr>
          <w:rFonts w:eastAsia="Cambria" w:cs="Cambria"/>
          <w:lang w:val="pt-PT"/>
        </w:rPr>
        <w:t>.</w:t>
      </w:r>
    </w:p>
    <w:p w14:paraId="753E2FD8" w14:textId="6949177B" w:rsidR="0093644D" w:rsidRPr="00267447" w:rsidRDefault="00C050BA" w:rsidP="0093644D">
      <w:pPr>
        <w:pStyle w:val="ListParagraph"/>
        <w:numPr>
          <w:ilvl w:val="0"/>
          <w:numId w:val="18"/>
        </w:numPr>
        <w:spacing w:after="120" w:line="240" w:lineRule="auto"/>
        <w:ind w:right="-23"/>
        <w:jc w:val="both"/>
        <w:rPr>
          <w:rFonts w:eastAsia="Cambria" w:cs="Cambria"/>
          <w:lang w:val="pt-PT"/>
        </w:rPr>
      </w:pPr>
      <w:r w:rsidRPr="00267447">
        <w:rPr>
          <w:rFonts w:eastAsia="Cambria" w:cs="Cambria"/>
          <w:lang w:val="pt-PT"/>
        </w:rPr>
        <w:t>Línguas da conferência: Português, Inglês e Espanhol</w:t>
      </w:r>
      <w:r w:rsidR="0093644D" w:rsidRPr="00267447">
        <w:rPr>
          <w:rFonts w:eastAsia="Cambria" w:cs="Cambria"/>
          <w:lang w:val="pt-PT"/>
        </w:rPr>
        <w:t>.</w:t>
      </w:r>
    </w:p>
    <w:p w14:paraId="2E427A4F" w14:textId="77777777" w:rsidR="00935B1E" w:rsidRDefault="00935B1E" w:rsidP="00935B1E">
      <w:pPr>
        <w:spacing w:after="120" w:line="240" w:lineRule="auto"/>
        <w:ind w:right="-23"/>
        <w:jc w:val="both"/>
        <w:rPr>
          <w:rFonts w:eastAsia="Cambria" w:cs="Cambria"/>
        </w:rPr>
      </w:pPr>
    </w:p>
    <w:p w14:paraId="2B936582" w14:textId="628E90AC" w:rsidR="0093644D" w:rsidRPr="0093644D" w:rsidRDefault="00C050BA" w:rsidP="00935B1E">
      <w:pPr>
        <w:spacing w:after="120" w:line="240" w:lineRule="auto"/>
        <w:ind w:right="-23"/>
        <w:jc w:val="both"/>
      </w:pPr>
      <w:r w:rsidRPr="00935B1E">
        <w:rPr>
          <w:rFonts w:eastAsia="Cambria" w:cs="Cambria"/>
        </w:rPr>
        <w:t>Apresentações: 15 minutos</w:t>
      </w:r>
      <w:r w:rsidR="3683AA94" w:rsidRPr="00935B1E">
        <w:rPr>
          <w:rFonts w:eastAsia="Cambria" w:cs="Cambria"/>
          <w:b/>
          <w:bCs/>
        </w:rPr>
        <w:t xml:space="preserve"> </w:t>
      </w:r>
      <w:r w:rsidR="000D67DE">
        <w:rPr>
          <w:rFonts w:ascii="Cambria" w:eastAsia="Cambria" w:hAnsi="Cambria" w:cs="Cambria"/>
        </w:rPr>
        <w:t>(presencial</w:t>
      </w:r>
      <w:r w:rsidR="3683AA94" w:rsidRPr="00935B1E">
        <w:rPr>
          <w:rFonts w:ascii="Cambria" w:eastAsia="Cambria" w:hAnsi="Cambria" w:cs="Cambria"/>
        </w:rPr>
        <w:t xml:space="preserve"> ou </w:t>
      </w:r>
      <w:r w:rsidR="3683AA94" w:rsidRPr="00935B1E">
        <w:rPr>
          <w:rFonts w:ascii="Cambria" w:eastAsia="Cambria" w:hAnsi="Cambria" w:cs="Cambria"/>
          <w:i/>
          <w:iCs/>
        </w:rPr>
        <w:t>online</w:t>
      </w:r>
      <w:r w:rsidR="000D67DE">
        <w:rPr>
          <w:rFonts w:ascii="Cambria" w:eastAsia="Cambria" w:hAnsi="Cambria" w:cs="Cambria"/>
          <w:i/>
          <w:iCs/>
        </w:rPr>
        <w:t>;</w:t>
      </w:r>
      <w:r w:rsidR="00935B1E">
        <w:rPr>
          <w:rFonts w:ascii="Cambria" w:eastAsia="Cambria" w:hAnsi="Cambria" w:cs="Cambria"/>
          <w:i/>
          <w:iCs/>
        </w:rPr>
        <w:t xml:space="preserve"> </w:t>
      </w:r>
      <w:r w:rsidR="000D67DE" w:rsidRPr="000D67DE">
        <w:rPr>
          <w:rFonts w:ascii="Cambria" w:eastAsia="Cambria" w:hAnsi="Cambria" w:cs="Cambria"/>
        </w:rPr>
        <w:t>o</w:t>
      </w:r>
      <w:r w:rsidR="00935B1E">
        <w:rPr>
          <w:rFonts w:ascii="Cambria" w:eastAsia="Cambria" w:hAnsi="Cambria" w:cs="Cambria"/>
        </w:rPr>
        <w:t xml:space="preserve">s autores definirão a modalidade que pretendem no </w:t>
      </w:r>
      <w:r w:rsidR="3683AA94" w:rsidRPr="00935B1E">
        <w:rPr>
          <w:rFonts w:ascii="Cambria" w:eastAsia="Cambria" w:hAnsi="Cambria" w:cs="Cambria"/>
        </w:rPr>
        <w:t>ato da inscrição)</w:t>
      </w:r>
      <w:r w:rsidR="3683AA94" w:rsidRPr="00935B1E">
        <w:rPr>
          <w:rFonts w:ascii="Cambria" w:eastAsia="Cambria" w:hAnsi="Cambria" w:cs="Cambria"/>
          <w:b/>
          <w:bCs/>
        </w:rPr>
        <w:t>.</w:t>
      </w:r>
    </w:p>
    <w:p w14:paraId="63B00A2F" w14:textId="4785A650" w:rsidR="0093644D" w:rsidRPr="0093644D" w:rsidRDefault="0093644D" w:rsidP="562825C9">
      <w:pPr>
        <w:pStyle w:val="ListParagraph"/>
        <w:spacing w:after="120" w:line="240" w:lineRule="auto"/>
        <w:ind w:right="-23"/>
        <w:jc w:val="both"/>
        <w:rPr>
          <w:rFonts w:eastAsia="Cambria" w:cs="Cambria"/>
        </w:rPr>
      </w:pPr>
    </w:p>
    <w:p w14:paraId="6A368360" w14:textId="388865A4" w:rsidR="006B3581" w:rsidRPr="0093644D" w:rsidRDefault="006B3581" w:rsidP="00EA2E5F">
      <w:pPr>
        <w:spacing w:after="120" w:line="240" w:lineRule="auto"/>
        <w:ind w:left="-23" w:right="-23"/>
        <w:rPr>
          <w:rFonts w:eastAsia="Candara" w:cs="Candara"/>
          <w:b/>
          <w:bCs/>
        </w:rPr>
      </w:pPr>
      <w:r w:rsidRPr="0093644D">
        <w:rPr>
          <w:rFonts w:eastAsia="Candara" w:cs="Candara"/>
          <w:b/>
          <w:bCs/>
        </w:rPr>
        <w:t>Informaç</w:t>
      </w:r>
      <w:r w:rsidR="00BD0ED5" w:rsidRPr="0093644D">
        <w:rPr>
          <w:rFonts w:eastAsia="Candara" w:cs="Candara"/>
          <w:b/>
          <w:bCs/>
        </w:rPr>
        <w:t>ão</w:t>
      </w:r>
      <w:r w:rsidRPr="0093644D">
        <w:rPr>
          <w:rFonts w:eastAsia="Candara" w:cs="Candara"/>
          <w:b/>
          <w:bCs/>
        </w:rPr>
        <w:t xml:space="preserve"> importante:</w:t>
      </w:r>
    </w:p>
    <w:p w14:paraId="1A12D2DA" w14:textId="438E03BC" w:rsidR="0093644D" w:rsidRPr="00267447" w:rsidRDefault="006B3581" w:rsidP="0093644D">
      <w:pPr>
        <w:pStyle w:val="ListParagraph"/>
        <w:numPr>
          <w:ilvl w:val="0"/>
          <w:numId w:val="19"/>
        </w:numPr>
        <w:spacing w:after="120" w:line="240" w:lineRule="auto"/>
        <w:ind w:right="-23"/>
        <w:jc w:val="both"/>
        <w:rPr>
          <w:rFonts w:eastAsia="Candara" w:cs="Candara"/>
          <w:lang w:val="pt-PT"/>
        </w:rPr>
      </w:pPr>
      <w:r w:rsidRPr="00267447">
        <w:rPr>
          <w:rFonts w:eastAsia="Candara" w:cs="Candara"/>
          <w:lang w:val="pt-PT"/>
        </w:rPr>
        <w:t xml:space="preserve">Os resumos serão revistos anonimamente por </w:t>
      </w:r>
      <w:r w:rsidR="00D37AC2">
        <w:rPr>
          <w:rFonts w:eastAsia="Candara" w:cs="Candara"/>
          <w:lang w:val="pt-PT"/>
        </w:rPr>
        <w:t>pelo menos</w:t>
      </w:r>
      <w:r w:rsidRPr="00267447">
        <w:rPr>
          <w:rFonts w:eastAsia="Candara" w:cs="Candara"/>
          <w:lang w:val="pt-PT"/>
        </w:rPr>
        <w:t xml:space="preserve"> dois revisores</w:t>
      </w:r>
      <w:r w:rsidR="0093644D" w:rsidRPr="00267447">
        <w:rPr>
          <w:rFonts w:eastAsia="Candara" w:cs="Candara"/>
          <w:lang w:val="pt-PT"/>
        </w:rPr>
        <w:t>.</w:t>
      </w:r>
    </w:p>
    <w:p w14:paraId="0651EDB4" w14:textId="131B5183" w:rsidR="00EE40F5" w:rsidRDefault="006B3581" w:rsidP="0093644D">
      <w:pPr>
        <w:pStyle w:val="ListParagraph"/>
        <w:numPr>
          <w:ilvl w:val="0"/>
          <w:numId w:val="19"/>
        </w:numPr>
        <w:spacing w:after="120" w:line="240" w:lineRule="auto"/>
        <w:ind w:right="-23"/>
        <w:jc w:val="both"/>
        <w:rPr>
          <w:rFonts w:eastAsia="Candara" w:cs="Candara"/>
          <w:lang w:val="pt-PT"/>
        </w:rPr>
      </w:pPr>
      <w:r w:rsidRPr="00267447">
        <w:rPr>
          <w:rFonts w:eastAsia="Candara" w:cs="Candara"/>
          <w:lang w:val="pt-PT"/>
        </w:rPr>
        <w:t xml:space="preserve">Cada participante </w:t>
      </w:r>
      <w:r w:rsidR="00384148" w:rsidRPr="00267447">
        <w:rPr>
          <w:rFonts w:eastAsia="Candara" w:cs="Candara"/>
          <w:lang w:val="pt-PT"/>
        </w:rPr>
        <w:t xml:space="preserve">inscrito </w:t>
      </w:r>
      <w:r w:rsidRPr="00267447">
        <w:rPr>
          <w:rFonts w:eastAsia="Candara" w:cs="Candara"/>
          <w:lang w:val="pt-PT"/>
        </w:rPr>
        <w:t xml:space="preserve">pode fazer </w:t>
      </w:r>
      <w:r w:rsidR="00097284" w:rsidRPr="00267447">
        <w:rPr>
          <w:rFonts w:eastAsia="Candara" w:cs="Candara"/>
          <w:lang w:val="pt-PT"/>
        </w:rPr>
        <w:t>até duas apresentações e ser autor ou coautor de até</w:t>
      </w:r>
      <w:r w:rsidR="006E6E75" w:rsidRPr="00267447">
        <w:rPr>
          <w:rFonts w:eastAsia="Candara" w:cs="Candara"/>
          <w:lang w:val="pt-PT"/>
        </w:rPr>
        <w:t xml:space="preserve"> quatro trabalhos. </w:t>
      </w:r>
    </w:p>
    <w:p w14:paraId="0B379F24" w14:textId="77777777" w:rsidR="004876DA" w:rsidRDefault="004876DA" w:rsidP="004876DA">
      <w:pPr>
        <w:spacing w:after="120" w:line="240" w:lineRule="auto"/>
        <w:ind w:right="-23"/>
        <w:jc w:val="both"/>
        <w:rPr>
          <w:rFonts w:eastAsia="Candara" w:cs="Candara"/>
          <w:lang w:val="pt-PT"/>
        </w:rPr>
      </w:pPr>
    </w:p>
    <w:p w14:paraId="148A98D6" w14:textId="77777777" w:rsidR="004876DA" w:rsidRPr="004876DA" w:rsidRDefault="004876DA" w:rsidP="004876DA">
      <w:pPr>
        <w:spacing w:after="120" w:line="240" w:lineRule="auto"/>
        <w:ind w:right="-23"/>
        <w:jc w:val="both"/>
        <w:rPr>
          <w:rFonts w:eastAsia="Candara" w:cs="Candara"/>
          <w:lang w:val="pt-PT"/>
        </w:rPr>
      </w:pPr>
    </w:p>
    <w:p w14:paraId="1C22BF69" w14:textId="77777777" w:rsidR="0093644D" w:rsidRPr="00267447" w:rsidRDefault="0093644D" w:rsidP="00EA2E5F">
      <w:pPr>
        <w:spacing w:after="120" w:line="240" w:lineRule="auto"/>
        <w:ind w:left="-23" w:right="-23"/>
        <w:rPr>
          <w:rFonts w:eastAsia="Candara" w:cs="Candara"/>
          <w:b/>
          <w:bCs/>
          <w:lang w:val="pt-PT"/>
        </w:rPr>
      </w:pPr>
    </w:p>
    <w:p w14:paraId="2E5734E6" w14:textId="7383A375" w:rsidR="00384FEE" w:rsidRPr="0093644D" w:rsidRDefault="006B3581" w:rsidP="00EA2E5F">
      <w:pPr>
        <w:spacing w:after="120" w:line="240" w:lineRule="auto"/>
        <w:ind w:left="-23" w:right="-23"/>
        <w:rPr>
          <w:rFonts w:eastAsia="Candara" w:cs="Candara"/>
          <w:b/>
          <w:bCs/>
        </w:rPr>
      </w:pPr>
      <w:r w:rsidRPr="0093644D">
        <w:rPr>
          <w:rFonts w:eastAsia="Candara" w:cs="Candara"/>
          <w:b/>
          <w:bCs/>
        </w:rPr>
        <w:lastRenderedPageBreak/>
        <w:t>Oportunidades de publicação</w:t>
      </w:r>
      <w:r w:rsidR="0093644D" w:rsidRPr="0093644D">
        <w:rPr>
          <w:rFonts w:eastAsia="Candara" w:cs="Candara"/>
          <w:b/>
          <w:bCs/>
        </w:rPr>
        <w:t>:</w:t>
      </w:r>
    </w:p>
    <w:p w14:paraId="7050B610" w14:textId="3B9164DB" w:rsidR="005008E3" w:rsidRPr="00267447" w:rsidRDefault="005008E3" w:rsidP="0093644D">
      <w:pPr>
        <w:pStyle w:val="ListParagraph"/>
        <w:numPr>
          <w:ilvl w:val="0"/>
          <w:numId w:val="20"/>
        </w:numPr>
        <w:spacing w:after="120" w:line="240" w:lineRule="auto"/>
        <w:ind w:right="-23"/>
        <w:jc w:val="both"/>
        <w:rPr>
          <w:rFonts w:eastAsia="Candara" w:cs="Candara"/>
          <w:lang w:val="pt-PT"/>
        </w:rPr>
      </w:pPr>
      <w:r w:rsidRPr="00267447">
        <w:rPr>
          <w:rFonts w:eastAsia="Candara" w:cs="Candara"/>
          <w:lang w:val="pt-PT"/>
        </w:rPr>
        <w:t xml:space="preserve">Após a conferência, </w:t>
      </w:r>
      <w:r w:rsidR="007416A8" w:rsidRPr="00267447">
        <w:rPr>
          <w:rFonts w:eastAsia="Candara" w:cs="Candara"/>
          <w:lang w:val="pt-PT"/>
        </w:rPr>
        <w:t xml:space="preserve">os </w:t>
      </w:r>
      <w:r w:rsidRPr="00267447">
        <w:rPr>
          <w:rFonts w:eastAsia="Candara" w:cs="Candara"/>
          <w:lang w:val="pt-PT"/>
        </w:rPr>
        <w:t>autores selecionados serão convidados a submeter os seus manuscritos para publicação num</w:t>
      </w:r>
      <w:r w:rsidR="007E3FE2" w:rsidRPr="00267447">
        <w:rPr>
          <w:rFonts w:eastAsia="Candara" w:cs="Candara"/>
          <w:lang w:val="pt-PT"/>
        </w:rPr>
        <w:t>a das revis</w:t>
      </w:r>
      <w:r w:rsidR="00097284" w:rsidRPr="00267447">
        <w:rPr>
          <w:rFonts w:eastAsia="Candara" w:cs="Candara"/>
          <w:lang w:val="pt-PT"/>
        </w:rPr>
        <w:t>t</w:t>
      </w:r>
      <w:r w:rsidR="007E3FE2" w:rsidRPr="00267447">
        <w:rPr>
          <w:rFonts w:eastAsia="Candara" w:cs="Candara"/>
          <w:lang w:val="pt-PT"/>
        </w:rPr>
        <w:t>as parceiras do evento até 3</w:t>
      </w:r>
      <w:r w:rsidR="00491E7F" w:rsidRPr="00267447">
        <w:rPr>
          <w:rFonts w:eastAsia="Candara" w:cs="Candara"/>
          <w:lang w:val="pt-PT"/>
        </w:rPr>
        <w:t>0</w:t>
      </w:r>
      <w:r w:rsidR="007E3FE2" w:rsidRPr="00267447">
        <w:rPr>
          <w:rFonts w:eastAsia="Candara" w:cs="Candara"/>
          <w:lang w:val="pt-PT"/>
        </w:rPr>
        <w:t xml:space="preserve"> de </w:t>
      </w:r>
      <w:r w:rsidR="00491E7F" w:rsidRPr="00267447">
        <w:rPr>
          <w:rFonts w:eastAsia="Candara" w:cs="Candara"/>
          <w:lang w:val="pt-PT"/>
        </w:rPr>
        <w:t>abril</w:t>
      </w:r>
      <w:r w:rsidR="007E3FE2" w:rsidRPr="00267447">
        <w:rPr>
          <w:rFonts w:eastAsia="Candara" w:cs="Candara"/>
          <w:lang w:val="pt-PT"/>
        </w:rPr>
        <w:t xml:space="preserve"> de 202</w:t>
      </w:r>
      <w:r w:rsidR="00491E7F" w:rsidRPr="00267447">
        <w:rPr>
          <w:rFonts w:eastAsia="Candara" w:cs="Candara"/>
          <w:lang w:val="pt-PT"/>
        </w:rPr>
        <w:t>7</w:t>
      </w:r>
      <w:r w:rsidR="007E3FE2" w:rsidRPr="00267447">
        <w:rPr>
          <w:rFonts w:eastAsia="Candara" w:cs="Candara"/>
          <w:lang w:val="pt-PT"/>
        </w:rPr>
        <w:t xml:space="preserve">. </w:t>
      </w:r>
      <w:r w:rsidRPr="00267447">
        <w:rPr>
          <w:rFonts w:eastAsia="Candara" w:cs="Candara"/>
          <w:lang w:val="pt-PT"/>
        </w:rPr>
        <w:t>Os trabalhos serão avaliados anonimamente por, pelo menos, dois revisores.</w:t>
      </w:r>
    </w:p>
    <w:p w14:paraId="17B93DE6" w14:textId="77777777" w:rsidR="0093644D" w:rsidRPr="00267447" w:rsidRDefault="0093644D">
      <w:pPr>
        <w:rPr>
          <w:b/>
          <w:bCs/>
          <w:lang w:val="pt-PT"/>
        </w:rPr>
      </w:pPr>
      <w:r w:rsidRPr="00267447">
        <w:rPr>
          <w:b/>
          <w:bCs/>
          <w:lang w:val="pt-PT"/>
        </w:rPr>
        <w:br w:type="page"/>
      </w:r>
    </w:p>
    <w:p w14:paraId="1AD799F9" w14:textId="5E059886" w:rsidR="000B59E2" w:rsidRPr="0093644D" w:rsidRDefault="006B3581" w:rsidP="00EA2E5F">
      <w:pPr>
        <w:pBdr>
          <w:top w:val="single" w:sz="12" w:space="1" w:color="E19825"/>
        </w:pBdr>
        <w:spacing w:after="120" w:line="240" w:lineRule="auto"/>
        <w:ind w:left="-23" w:right="-23"/>
        <w:jc w:val="center"/>
        <w:rPr>
          <w:b/>
          <w:bCs/>
        </w:rPr>
      </w:pPr>
      <w:r w:rsidRPr="0093644D">
        <w:rPr>
          <w:b/>
          <w:bCs/>
        </w:rPr>
        <w:lastRenderedPageBreak/>
        <w:t>Datas Importantes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6213"/>
      </w:tblGrid>
      <w:tr w:rsidR="0C62C1F4" w:rsidRPr="00267447" w14:paraId="1A2C48E1" w14:textId="77777777" w:rsidTr="2E62C5AD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921B9" w14:textId="74525A54" w:rsidR="008579D8" w:rsidRPr="0093644D" w:rsidRDefault="00C151CF" w:rsidP="2E62C5AD">
            <w:pPr>
              <w:ind w:left="-20" w:right="-20"/>
              <w:jc w:val="right"/>
            </w:pPr>
            <w:bookmarkStart w:id="0" w:name="_Hlk161935975"/>
            <w:r>
              <w:t>21</w:t>
            </w:r>
            <w:r w:rsidR="00B65FDF">
              <w:t xml:space="preserve"> </w:t>
            </w:r>
            <w:r>
              <w:t xml:space="preserve">setembro </w:t>
            </w:r>
            <w:r w:rsidR="00491E7F">
              <w:t>2026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CD0D5F8" w14:textId="484C1A7E" w:rsidR="0C62C1F4" w:rsidRPr="00267447" w:rsidRDefault="006B3581" w:rsidP="00EA2E5F">
            <w:pPr>
              <w:ind w:left="-20" w:right="-20"/>
              <w:jc w:val="both"/>
              <w:rPr>
                <w:lang w:val="pt-PT"/>
              </w:rPr>
            </w:pPr>
            <w:r w:rsidRPr="00267447">
              <w:rPr>
                <w:lang w:val="pt-PT"/>
              </w:rPr>
              <w:t xml:space="preserve">Data-limite para submeter os </w:t>
            </w:r>
            <w:r w:rsidRPr="00267447">
              <w:rPr>
                <w:i/>
                <w:iCs/>
                <w:lang w:val="pt-PT"/>
              </w:rPr>
              <w:t>abstracts</w:t>
            </w:r>
            <w:r w:rsidR="0C62C1F4" w:rsidRPr="00267447">
              <w:rPr>
                <w:lang w:val="pt-PT"/>
              </w:rPr>
              <w:t xml:space="preserve"> </w:t>
            </w:r>
          </w:p>
        </w:tc>
      </w:tr>
      <w:tr w:rsidR="0C62C1F4" w:rsidRPr="00267447" w14:paraId="03EB993B" w14:textId="77777777" w:rsidTr="2E62C5AD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154AB2" w14:textId="06FB9073" w:rsidR="008579D8" w:rsidRPr="0093644D" w:rsidRDefault="00C151CF" w:rsidP="2E62C5AD">
            <w:pPr>
              <w:ind w:left="-20" w:right="-20"/>
              <w:jc w:val="right"/>
            </w:pPr>
            <w:r>
              <w:t xml:space="preserve">21 outubro </w:t>
            </w:r>
            <w:r w:rsidR="008579D8">
              <w:t>202</w:t>
            </w:r>
            <w:r w:rsidR="00491E7F">
              <w:t>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47310D" w14:textId="7900C8E3" w:rsidR="0C62C1F4" w:rsidRPr="00267447" w:rsidRDefault="006B3581" w:rsidP="00EA2E5F">
            <w:pPr>
              <w:ind w:left="-20" w:right="-20"/>
              <w:jc w:val="both"/>
              <w:rPr>
                <w:lang w:val="pt-PT"/>
              </w:rPr>
            </w:pPr>
            <w:r w:rsidRPr="00267447">
              <w:rPr>
                <w:lang w:val="pt-PT"/>
              </w:rPr>
              <w:t>Data-limite para notificar a aceitação</w:t>
            </w:r>
            <w:r w:rsidR="0C62C1F4" w:rsidRPr="00267447">
              <w:rPr>
                <w:lang w:val="pt-PT"/>
              </w:rPr>
              <w:t xml:space="preserve"> </w:t>
            </w:r>
          </w:p>
        </w:tc>
      </w:tr>
      <w:tr w:rsidR="006E6E75" w:rsidRPr="00267447" w14:paraId="03B4F1D8" w14:textId="77777777" w:rsidTr="2E62C5AD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EAFD5" w14:textId="1CA69738" w:rsidR="008579D8" w:rsidRPr="0093644D" w:rsidRDefault="00C151CF" w:rsidP="2E62C5AD">
            <w:pPr>
              <w:ind w:left="-20" w:right="-20"/>
              <w:jc w:val="right"/>
            </w:pPr>
            <w:r>
              <w:t xml:space="preserve">2 novembro </w:t>
            </w:r>
            <w:r w:rsidR="008579D8">
              <w:t>202</w:t>
            </w:r>
            <w:r w:rsidR="00491E7F">
              <w:t>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FC4376" w14:textId="3349412F" w:rsidR="006E6E75" w:rsidRPr="00267447" w:rsidRDefault="006E6E75" w:rsidP="00EA2E5F">
            <w:pPr>
              <w:ind w:left="-20" w:right="-20"/>
              <w:jc w:val="both"/>
              <w:rPr>
                <w:lang w:val="pt-PT"/>
              </w:rPr>
            </w:pPr>
            <w:r w:rsidRPr="00267447">
              <w:rPr>
                <w:lang w:val="pt-PT"/>
              </w:rPr>
              <w:t>Data-limite para submeter alterações</w:t>
            </w:r>
          </w:p>
        </w:tc>
      </w:tr>
      <w:tr w:rsidR="0C62C1F4" w:rsidRPr="00267447" w14:paraId="6FE443EC" w14:textId="77777777" w:rsidTr="2E62C5AD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9764E5" w14:textId="1B746D78" w:rsidR="0C62C1F4" w:rsidRPr="0093644D" w:rsidRDefault="00E57E56" w:rsidP="2E62C5AD">
            <w:pPr>
              <w:ind w:left="-20" w:right="-20"/>
              <w:jc w:val="right"/>
            </w:pPr>
            <w:r>
              <w:t>15</w:t>
            </w:r>
            <w:r w:rsidR="006B3581">
              <w:t xml:space="preserve"> </w:t>
            </w:r>
            <w:r>
              <w:t xml:space="preserve">novembro </w:t>
            </w:r>
            <w:r w:rsidR="0C62C1F4">
              <w:t>202</w:t>
            </w:r>
            <w:r w:rsidR="00491E7F">
              <w:t>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386C655" w14:textId="5C95DB47" w:rsidR="0C62C1F4" w:rsidRPr="00267447" w:rsidRDefault="006B3581" w:rsidP="00EA2E5F">
            <w:pPr>
              <w:ind w:left="-20" w:right="-20"/>
              <w:jc w:val="both"/>
              <w:rPr>
                <w:lang w:val="pt-PT"/>
              </w:rPr>
            </w:pPr>
            <w:r w:rsidRPr="00267447">
              <w:rPr>
                <w:lang w:val="pt-PT"/>
              </w:rPr>
              <w:t>Data-limite para inscrição antecipada</w:t>
            </w:r>
          </w:p>
        </w:tc>
      </w:tr>
      <w:tr w:rsidR="0C62C1F4" w:rsidRPr="0093644D" w14:paraId="40351458" w14:textId="77777777" w:rsidTr="2E62C5AD">
        <w:trPr>
          <w:trHeight w:val="300"/>
        </w:trPr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5C3882" w14:textId="5CD4A0E3" w:rsidR="0C62C1F4" w:rsidRPr="0093644D" w:rsidRDefault="00E57E56" w:rsidP="2E62C5AD">
            <w:pPr>
              <w:ind w:left="-20" w:right="-20"/>
              <w:jc w:val="right"/>
            </w:pPr>
            <w:r>
              <w:t>15</w:t>
            </w:r>
            <w:r w:rsidR="006B3581">
              <w:t xml:space="preserve"> </w:t>
            </w:r>
            <w:r>
              <w:t xml:space="preserve">dezembro </w:t>
            </w:r>
            <w:r w:rsidR="0C62C1F4">
              <w:t>202</w:t>
            </w:r>
            <w:r w:rsidR="00491E7F">
              <w:t>6</w:t>
            </w:r>
          </w:p>
        </w:tc>
        <w:tc>
          <w:tcPr>
            <w:tcW w:w="6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BDD3939" w14:textId="2B7BCE7E" w:rsidR="0C62C1F4" w:rsidRPr="0093644D" w:rsidRDefault="006B3581" w:rsidP="00EA2E5F">
            <w:pPr>
              <w:ind w:left="-20" w:right="-20"/>
              <w:jc w:val="both"/>
            </w:pPr>
            <w:r w:rsidRPr="0093644D">
              <w:t>Data-limite para inscrição</w:t>
            </w:r>
          </w:p>
        </w:tc>
      </w:tr>
    </w:tbl>
    <w:bookmarkEnd w:id="0"/>
    <w:p w14:paraId="74E2851A" w14:textId="60413682" w:rsidR="000B59E2" w:rsidRPr="0093644D" w:rsidRDefault="17B22D5A" w:rsidP="00EA2E5F">
      <w:pPr>
        <w:spacing w:after="120" w:line="240" w:lineRule="auto"/>
        <w:ind w:left="-23" w:right="-23"/>
        <w:jc w:val="both"/>
      </w:pPr>
      <w:r w:rsidRPr="0093644D">
        <w:t xml:space="preserve"> </w:t>
      </w:r>
    </w:p>
    <w:p w14:paraId="7A3E21C7" w14:textId="42B1DDA7" w:rsidR="000B59E2" w:rsidRPr="00267447" w:rsidRDefault="00BF7EA7" w:rsidP="00EA2E5F">
      <w:pPr>
        <w:pBdr>
          <w:top w:val="single" w:sz="12" w:space="1" w:color="E19825"/>
        </w:pBdr>
        <w:spacing w:line="240" w:lineRule="auto"/>
        <w:ind w:left="-20" w:right="-20"/>
        <w:jc w:val="center"/>
        <w:rPr>
          <w:lang w:val="pt-PT"/>
        </w:rPr>
      </w:pPr>
      <w:r w:rsidRPr="00267447">
        <w:rPr>
          <w:b/>
          <w:bCs/>
          <w:lang w:val="pt-PT"/>
        </w:rPr>
        <w:t xml:space="preserve">Taxas de </w:t>
      </w:r>
      <w:r w:rsidR="0093644D" w:rsidRPr="00267447">
        <w:rPr>
          <w:b/>
          <w:bCs/>
          <w:lang w:val="pt-PT"/>
        </w:rPr>
        <w:t>I</w:t>
      </w:r>
      <w:r w:rsidR="00C050BA" w:rsidRPr="00267447">
        <w:rPr>
          <w:b/>
          <w:bCs/>
          <w:lang w:val="pt-PT"/>
        </w:rPr>
        <w:t>nscrição</w:t>
      </w:r>
      <w:r w:rsidR="17B22D5A" w:rsidRPr="00267447">
        <w:rPr>
          <w:b/>
          <w:bCs/>
          <w:lang w:val="pt-PT"/>
        </w:rPr>
        <w:t xml:space="preserve"> </w:t>
      </w:r>
      <w:r w:rsidR="17B22D5A" w:rsidRPr="00267447">
        <w:rPr>
          <w:lang w:val="pt-PT"/>
        </w:rPr>
        <w:t>(inclu</w:t>
      </w:r>
      <w:r w:rsidR="00C050BA" w:rsidRPr="00267447">
        <w:rPr>
          <w:lang w:val="pt-PT"/>
        </w:rPr>
        <w:t>i</w:t>
      </w:r>
      <w:r w:rsidR="17B22D5A" w:rsidRPr="00267447">
        <w:rPr>
          <w:lang w:val="pt-PT"/>
        </w:rPr>
        <w:t xml:space="preserve"> </w:t>
      </w:r>
      <w:r w:rsidR="00C050BA" w:rsidRPr="00267447">
        <w:rPr>
          <w:lang w:val="pt-PT"/>
        </w:rPr>
        <w:t>dois</w:t>
      </w:r>
      <w:r w:rsidR="17B22D5A" w:rsidRPr="00267447">
        <w:rPr>
          <w:lang w:val="pt-PT"/>
        </w:rPr>
        <w:t xml:space="preserve"> </w:t>
      </w:r>
      <w:r w:rsidR="17B22D5A" w:rsidRPr="00267447">
        <w:rPr>
          <w:i/>
          <w:iCs/>
          <w:lang w:val="pt-PT"/>
        </w:rPr>
        <w:t>coffee breaks</w:t>
      </w:r>
      <w:r w:rsidR="17B22D5A" w:rsidRPr="00267447">
        <w:rPr>
          <w:lang w:val="pt-PT"/>
        </w:rPr>
        <w:t xml:space="preserve">, </w:t>
      </w:r>
      <w:r w:rsidR="00C050BA" w:rsidRPr="00267447">
        <w:rPr>
          <w:lang w:val="pt-PT"/>
        </w:rPr>
        <w:t>almoço e</w:t>
      </w:r>
      <w:r w:rsidR="17B22D5A" w:rsidRPr="00267447">
        <w:rPr>
          <w:lang w:val="pt-PT"/>
        </w:rPr>
        <w:t xml:space="preserve"> certifica</w:t>
      </w:r>
      <w:r w:rsidR="00C050BA" w:rsidRPr="00267447">
        <w:rPr>
          <w:lang w:val="pt-PT"/>
        </w:rPr>
        <w:t>do</w:t>
      </w:r>
      <w:r w:rsidR="17B22D5A" w:rsidRPr="00267447">
        <w:rPr>
          <w:lang w:val="pt-PT"/>
        </w:rPr>
        <w:t>)</w:t>
      </w:r>
      <w:r w:rsidR="0040541F" w:rsidRPr="00267447">
        <w:rPr>
          <w:lang w:val="pt-PT"/>
        </w:rPr>
        <w:t>*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1399"/>
        <w:gridCol w:w="3139"/>
      </w:tblGrid>
      <w:tr w:rsidR="0C62C1F4" w:rsidRPr="0093644D" w14:paraId="1EF79823" w14:textId="77777777" w:rsidTr="00C50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4D7014B" w14:textId="241BF528" w:rsidR="0C62C1F4" w:rsidRPr="00267447" w:rsidRDefault="0C62C1F4" w:rsidP="00EA2E5F">
            <w:pPr>
              <w:ind w:left="-20" w:right="-20"/>
              <w:jc w:val="both"/>
              <w:rPr>
                <w:lang w:val="pt-PT"/>
              </w:rPr>
            </w:pPr>
            <w:r w:rsidRPr="00267447">
              <w:rPr>
                <w:lang w:val="pt-PT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A52F06B" w14:textId="2D27A7E1" w:rsidR="0C62C1F4" w:rsidRPr="0093644D" w:rsidRDefault="00141239" w:rsidP="00EA2E5F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3644D">
              <w:t xml:space="preserve">Até </w:t>
            </w:r>
            <w:r w:rsidR="004E6984" w:rsidRPr="0093644D">
              <w:t>15</w:t>
            </w:r>
            <w:r w:rsidR="00C050BA" w:rsidRPr="0093644D">
              <w:t xml:space="preserve"> </w:t>
            </w:r>
            <w:r w:rsidR="004E6984" w:rsidRPr="0093644D">
              <w:t xml:space="preserve">novembro </w:t>
            </w:r>
            <w:r w:rsidR="0C62C1F4" w:rsidRPr="0093644D">
              <w:t>202</w:t>
            </w:r>
            <w:r w:rsidR="00491E7F" w:rsidRPr="0093644D">
              <w:t>6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5E70970" w14:textId="77777777" w:rsidR="0093644D" w:rsidRPr="0093644D" w:rsidRDefault="00141239" w:rsidP="00EA2E5F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3644D">
              <w:t>De 1</w:t>
            </w:r>
            <w:r w:rsidR="00491E7F" w:rsidRPr="0093644D">
              <w:t xml:space="preserve">6 </w:t>
            </w:r>
            <w:r w:rsidR="004E6984" w:rsidRPr="0093644D">
              <w:t xml:space="preserve">novembro </w:t>
            </w:r>
            <w:r w:rsidRPr="0093644D">
              <w:t>a 1</w:t>
            </w:r>
            <w:r w:rsidR="004E6984" w:rsidRPr="0093644D">
              <w:t>5</w:t>
            </w:r>
            <w:r w:rsidRPr="0093644D">
              <w:t xml:space="preserve"> </w:t>
            </w:r>
            <w:r w:rsidR="004E6984" w:rsidRPr="0093644D">
              <w:t xml:space="preserve">dezembro </w:t>
            </w:r>
          </w:p>
          <w:p w14:paraId="06E00901" w14:textId="3C911BDF" w:rsidR="0C62C1F4" w:rsidRPr="0093644D" w:rsidRDefault="0C62C1F4" w:rsidP="00EA2E5F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3644D">
              <w:t>202</w:t>
            </w:r>
            <w:r w:rsidR="00491E7F" w:rsidRPr="0093644D">
              <w:t>6</w:t>
            </w:r>
          </w:p>
        </w:tc>
      </w:tr>
      <w:tr w:rsidR="0C62C1F4" w:rsidRPr="0093644D" w14:paraId="512D28C6" w14:textId="77777777" w:rsidTr="00C50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9876809" w14:textId="5456F6A6" w:rsidR="0C62C1F4" w:rsidRPr="0093644D" w:rsidRDefault="0C62C1F4" w:rsidP="00EA2E5F">
            <w:pPr>
              <w:ind w:left="-20" w:right="-20"/>
            </w:pPr>
            <w:r w:rsidRPr="0093644D">
              <w:t>Aut</w:t>
            </w:r>
            <w:r w:rsidR="00C050BA" w:rsidRPr="0093644D">
              <w:t>ores</w:t>
            </w:r>
          </w:p>
        </w:tc>
        <w:tc>
          <w:tcPr>
            <w:tcW w:w="139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53B297" w14:textId="765F7A84" w:rsidR="0C62C1F4" w:rsidRPr="0093644D" w:rsidRDefault="00B65FDF" w:rsidP="00EA2E5F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E9445E" w:rsidRPr="0093644D">
              <w:t>0€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6B13C3" w14:textId="49329101" w:rsidR="0C62C1F4" w:rsidRPr="0093644D" w:rsidRDefault="00E9445E" w:rsidP="00EA2E5F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644D">
              <w:t>1</w:t>
            </w:r>
            <w:r w:rsidR="00B65FDF">
              <w:t>2</w:t>
            </w:r>
            <w:r w:rsidRPr="0093644D">
              <w:t>0€</w:t>
            </w:r>
            <w:r w:rsidR="0C62C1F4" w:rsidRPr="0093644D">
              <w:t xml:space="preserve"> </w:t>
            </w:r>
          </w:p>
        </w:tc>
      </w:tr>
      <w:tr w:rsidR="0C62C1F4" w:rsidRPr="0093644D" w14:paraId="57313932" w14:textId="77777777" w:rsidTr="00C5004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4E4132C" w14:textId="48196827" w:rsidR="0C62C1F4" w:rsidRPr="0093644D" w:rsidRDefault="0C62C1F4" w:rsidP="00EA2E5F">
            <w:pPr>
              <w:ind w:left="-20" w:right="-20"/>
            </w:pPr>
            <w:r w:rsidRPr="0093644D">
              <w:t>N</w:t>
            </w:r>
            <w:r w:rsidR="00141239" w:rsidRPr="0093644D">
              <w:t>ão</w:t>
            </w:r>
            <w:r w:rsidRPr="0093644D">
              <w:t>-aut</w:t>
            </w:r>
            <w:r w:rsidR="00141239" w:rsidRPr="0093644D">
              <w:t>ores</w:t>
            </w:r>
          </w:p>
        </w:tc>
        <w:tc>
          <w:tcPr>
            <w:tcW w:w="139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F08B34" w14:textId="57D6A959" w:rsidR="0C62C1F4" w:rsidRPr="0093644D" w:rsidRDefault="00E9445E" w:rsidP="00EA2E5F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44D">
              <w:t>6</w:t>
            </w:r>
            <w:r w:rsidR="00B65FDF">
              <w:t>5</w:t>
            </w:r>
            <w:r w:rsidRPr="0093644D">
              <w:t>€</w:t>
            </w:r>
            <w:r w:rsidR="0C62C1F4" w:rsidRPr="0093644D">
              <w:t xml:space="preserve"> 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625121" w14:textId="62764E97" w:rsidR="0C62C1F4" w:rsidRPr="0093644D" w:rsidRDefault="00E9445E" w:rsidP="00EA2E5F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44D">
              <w:t>8</w:t>
            </w:r>
            <w:r w:rsidR="00B65FDF">
              <w:t>5</w:t>
            </w:r>
            <w:r w:rsidRPr="0093644D">
              <w:t>€</w:t>
            </w:r>
            <w:r w:rsidR="0C62C1F4" w:rsidRPr="0093644D">
              <w:t xml:space="preserve"> </w:t>
            </w:r>
          </w:p>
        </w:tc>
      </w:tr>
      <w:tr w:rsidR="0C62C1F4" w:rsidRPr="0093644D" w14:paraId="7164F5EF" w14:textId="77777777" w:rsidTr="00C50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5570F6" w14:textId="13890040" w:rsidR="0C62C1F4" w:rsidRPr="0093644D" w:rsidRDefault="00141239" w:rsidP="00EA2E5F">
            <w:pPr>
              <w:ind w:left="-20" w:right="-20"/>
            </w:pPr>
            <w:r w:rsidRPr="0093644D">
              <w:t xml:space="preserve">Autores estudantes da </w:t>
            </w:r>
            <w:r w:rsidR="0C62C1F4" w:rsidRPr="0093644D">
              <w:t xml:space="preserve">UAlg </w:t>
            </w:r>
          </w:p>
        </w:tc>
        <w:tc>
          <w:tcPr>
            <w:tcW w:w="139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C88A58E" w14:textId="3FDFD164" w:rsidR="0C62C1F4" w:rsidRPr="0093644D" w:rsidRDefault="00E9445E" w:rsidP="00EA2E5F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644D">
              <w:t>50€</w:t>
            </w:r>
            <w:r w:rsidR="0C62C1F4" w:rsidRPr="0093644D">
              <w:t xml:space="preserve"> </w:t>
            </w:r>
          </w:p>
        </w:tc>
        <w:tc>
          <w:tcPr>
            <w:tcW w:w="313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4073823" w14:textId="697D7479" w:rsidR="0C62C1F4" w:rsidRPr="0093644D" w:rsidRDefault="0C62C1F4" w:rsidP="00EA2E5F">
            <w:pPr>
              <w:ind w:left="-2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644D">
              <w:t xml:space="preserve"> </w:t>
            </w:r>
            <w:r w:rsidR="00E9445E" w:rsidRPr="0093644D">
              <w:t>70€</w:t>
            </w:r>
          </w:p>
        </w:tc>
      </w:tr>
      <w:tr w:rsidR="0C62C1F4" w:rsidRPr="0093644D" w14:paraId="2913321F" w14:textId="77777777" w:rsidTr="00C5004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1E4BC50" w14:textId="3F14794C" w:rsidR="0C62C1F4" w:rsidRPr="00267447" w:rsidRDefault="00141239" w:rsidP="00EA2E5F">
            <w:pPr>
              <w:ind w:left="-20" w:right="-20"/>
              <w:rPr>
                <w:lang w:val="pt-PT"/>
              </w:rPr>
            </w:pPr>
            <w:r w:rsidRPr="00267447">
              <w:rPr>
                <w:lang w:val="pt-PT"/>
              </w:rPr>
              <w:t xml:space="preserve">Estudantes da </w:t>
            </w:r>
            <w:r w:rsidR="0C62C1F4" w:rsidRPr="00267447">
              <w:rPr>
                <w:lang w:val="pt-PT"/>
              </w:rPr>
              <w:t xml:space="preserve">UAlg </w:t>
            </w:r>
            <w:r w:rsidRPr="00267447">
              <w:rPr>
                <w:lang w:val="pt-PT"/>
              </w:rPr>
              <w:t>não autores</w:t>
            </w:r>
          </w:p>
        </w:tc>
        <w:tc>
          <w:tcPr>
            <w:tcW w:w="4538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D0F0D71" w14:textId="2910D81D" w:rsidR="0C62C1F4" w:rsidRPr="0093644D" w:rsidRDefault="00141239" w:rsidP="00EA2E5F">
            <w:pPr>
              <w:ind w:left="-20"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44D">
              <w:t>Gratuito</w:t>
            </w:r>
          </w:p>
        </w:tc>
      </w:tr>
    </w:tbl>
    <w:p w14:paraId="66E2D5CE" w14:textId="4A2946FF" w:rsidR="00ED27D1" w:rsidRPr="00267447" w:rsidRDefault="17B22D5A" w:rsidP="00EA2E5F">
      <w:pPr>
        <w:spacing w:line="240" w:lineRule="auto"/>
        <w:ind w:left="-20" w:right="-20"/>
        <w:jc w:val="both"/>
        <w:rPr>
          <w:sz w:val="18"/>
          <w:szCs w:val="18"/>
          <w:lang w:val="pt-PT"/>
        </w:rPr>
      </w:pPr>
      <w:r w:rsidRPr="00267447">
        <w:rPr>
          <w:sz w:val="18"/>
          <w:szCs w:val="18"/>
          <w:lang w:val="pt-PT"/>
        </w:rPr>
        <w:t xml:space="preserve">  </w:t>
      </w:r>
      <w:r w:rsidR="0040541F" w:rsidRPr="00267447">
        <w:rPr>
          <w:sz w:val="18"/>
          <w:szCs w:val="18"/>
          <w:lang w:val="pt-PT"/>
        </w:rPr>
        <w:t xml:space="preserve">* </w:t>
      </w:r>
      <w:r w:rsidR="00BF7EA7" w:rsidRPr="00267447">
        <w:rPr>
          <w:sz w:val="18"/>
          <w:szCs w:val="18"/>
          <w:lang w:val="pt-PT"/>
        </w:rPr>
        <w:t>Não será possível reembolsar as taxas de inscrição.</w:t>
      </w:r>
    </w:p>
    <w:p w14:paraId="7F45AE65" w14:textId="78D81CEE" w:rsidR="00B65FDF" w:rsidRPr="00267447" w:rsidRDefault="00C151CF" w:rsidP="00C151CF">
      <w:pPr>
        <w:ind w:left="-20" w:right="-20"/>
        <w:jc w:val="both"/>
        <w:rPr>
          <w:b/>
          <w:bCs/>
          <w:lang w:val="pt-PT"/>
        </w:rPr>
      </w:pPr>
      <w:r w:rsidRPr="006A00E1">
        <w:t xml:space="preserve"> </w:t>
      </w:r>
    </w:p>
    <w:p w14:paraId="24A3DAEB" w14:textId="7E0E7CB5" w:rsidR="000B59E2" w:rsidRPr="00267447" w:rsidRDefault="0071638A" w:rsidP="00EA2E5F">
      <w:pPr>
        <w:spacing w:line="240" w:lineRule="auto"/>
        <w:ind w:left="-20" w:right="-20"/>
        <w:jc w:val="both"/>
        <w:rPr>
          <w:b/>
          <w:bCs/>
          <w:lang w:val="pt-PT"/>
        </w:rPr>
      </w:pPr>
      <w:bookmarkStart w:id="1" w:name="_Hlk162199586"/>
      <w:r w:rsidRPr="00267447">
        <w:rPr>
          <w:b/>
          <w:bCs/>
          <w:lang w:val="pt-PT"/>
        </w:rPr>
        <w:t>P</w:t>
      </w:r>
      <w:r w:rsidR="17B22D5A" w:rsidRPr="00267447">
        <w:rPr>
          <w:b/>
          <w:bCs/>
          <w:lang w:val="pt-PT"/>
        </w:rPr>
        <w:t>ar</w:t>
      </w:r>
      <w:r w:rsidR="00C050BA" w:rsidRPr="00267447">
        <w:rPr>
          <w:b/>
          <w:bCs/>
          <w:lang w:val="pt-PT"/>
        </w:rPr>
        <w:t>ceiros</w:t>
      </w:r>
      <w:r w:rsidR="00267447">
        <w:rPr>
          <w:b/>
          <w:bCs/>
          <w:lang w:val="pt-PT"/>
        </w:rPr>
        <w:t>:</w:t>
      </w:r>
    </w:p>
    <w:p w14:paraId="35481553" w14:textId="362F3BA8" w:rsidR="0049160E" w:rsidRPr="00267447" w:rsidRDefault="0049160E" w:rsidP="00EA2E5F">
      <w:pPr>
        <w:spacing w:after="120" w:line="240" w:lineRule="auto"/>
        <w:ind w:left="-20" w:right="-23"/>
        <w:jc w:val="both"/>
        <w:rPr>
          <w:b/>
          <w:bCs/>
          <w:color w:val="215868" w:themeColor="accent5" w:themeShade="80"/>
          <w:lang w:val="pt-PT"/>
        </w:rPr>
      </w:pPr>
      <w:r w:rsidRPr="00267447">
        <w:rPr>
          <w:b/>
          <w:bCs/>
          <w:lang w:val="pt-PT"/>
        </w:rPr>
        <w:t>Centros de Investigação</w:t>
      </w:r>
    </w:p>
    <w:p w14:paraId="39F46A38" w14:textId="1969E896" w:rsidR="0049160E" w:rsidRPr="0093644D" w:rsidRDefault="0049160E" w:rsidP="00EA2E5F">
      <w:pPr>
        <w:spacing w:after="120" w:line="240" w:lineRule="auto"/>
        <w:ind w:left="-20" w:right="-23"/>
        <w:jc w:val="both"/>
      </w:pPr>
      <w:hyperlink r:id="rId13" w:history="1">
        <w:r w:rsidRPr="0093644D">
          <w:rPr>
            <w:rStyle w:val="Hyperlink"/>
          </w:rPr>
          <w:t>CiTUR Algarve – Centre for Tourism Research, Development and Innovation</w:t>
        </w:r>
      </w:hyperlink>
    </w:p>
    <w:p w14:paraId="0DDB8BB5" w14:textId="1E79506A" w:rsidR="0049160E" w:rsidRPr="0093644D" w:rsidRDefault="0049160E" w:rsidP="00EA2E5F">
      <w:pPr>
        <w:spacing w:after="120" w:line="240" w:lineRule="auto"/>
        <w:ind w:left="-20" w:right="-23"/>
        <w:jc w:val="both"/>
      </w:pPr>
      <w:hyperlink r:id="rId14" w:history="1">
        <w:r w:rsidRPr="0093644D">
          <w:rPr>
            <w:rStyle w:val="Hyperlink"/>
          </w:rPr>
          <w:t>CinTurs – Research Centre for Tourism, Sustainability and Well-</w:t>
        </w:r>
        <w:r w:rsidR="00B10CC4">
          <w:rPr>
            <w:rStyle w:val="Hyperlink"/>
          </w:rPr>
          <w:t>B</w:t>
        </w:r>
        <w:r w:rsidRPr="0093644D">
          <w:rPr>
            <w:rStyle w:val="Hyperlink"/>
          </w:rPr>
          <w:t>eing</w:t>
        </w:r>
      </w:hyperlink>
    </w:p>
    <w:p w14:paraId="59A1FB36" w14:textId="77777777" w:rsidR="0093644D" w:rsidRPr="0093644D" w:rsidRDefault="0093644D" w:rsidP="00EA2E5F">
      <w:pPr>
        <w:spacing w:after="120"/>
        <w:ind w:left="-20" w:right="-23"/>
        <w:jc w:val="both"/>
        <w:rPr>
          <w:b/>
          <w:bCs/>
        </w:rPr>
      </w:pPr>
    </w:p>
    <w:p w14:paraId="51FE1E2C" w14:textId="195B2B8A" w:rsidR="0049160E" w:rsidRPr="0093644D" w:rsidRDefault="0049160E" w:rsidP="00EA2E5F">
      <w:pPr>
        <w:spacing w:after="120" w:line="240" w:lineRule="auto"/>
        <w:ind w:left="-20" w:right="-23"/>
        <w:jc w:val="both"/>
        <w:rPr>
          <w:b/>
          <w:bCs/>
        </w:rPr>
      </w:pPr>
      <w:r w:rsidRPr="0093644D">
        <w:rPr>
          <w:b/>
          <w:bCs/>
        </w:rPr>
        <w:t xml:space="preserve">Revistas </w:t>
      </w:r>
    </w:p>
    <w:p w14:paraId="63CE1A81" w14:textId="77777777" w:rsidR="00B10CC4" w:rsidRPr="0093644D" w:rsidRDefault="00B10CC4" w:rsidP="00B10CC4">
      <w:pPr>
        <w:spacing w:after="120" w:line="240" w:lineRule="auto"/>
        <w:ind w:left="-20" w:right="-23"/>
        <w:jc w:val="both"/>
      </w:pPr>
      <w:hyperlink r:id="rId15" w:history="1">
        <w:r w:rsidRPr="00B65FDF">
          <w:rPr>
            <w:rStyle w:val="Hyperlink"/>
            <w:i/>
            <w:iCs/>
          </w:rPr>
          <w:t xml:space="preserve">EJTHR – European Journal of Tourism, Hospitality and Recreation </w:t>
        </w:r>
        <w:r w:rsidRPr="0093644D">
          <w:rPr>
            <w:rStyle w:val="Hyperlink"/>
          </w:rPr>
          <w:t>(WoS)</w:t>
        </w:r>
      </w:hyperlink>
    </w:p>
    <w:p w14:paraId="737A2E2C" w14:textId="77777777" w:rsidR="00B10CC4" w:rsidRPr="0093644D" w:rsidRDefault="00B10CC4" w:rsidP="00B10CC4">
      <w:pPr>
        <w:spacing w:after="120"/>
        <w:ind w:left="-20" w:right="-23"/>
        <w:jc w:val="both"/>
        <w:rPr>
          <w:i/>
          <w:iCs/>
        </w:rPr>
      </w:pPr>
      <w:hyperlink r:id="rId16" w:history="1">
        <w:r w:rsidRPr="0093644D">
          <w:rPr>
            <w:rStyle w:val="Hyperlink"/>
            <w:i/>
            <w:iCs/>
          </w:rPr>
          <w:t>Journal of Tourism &amp; Arts</w:t>
        </w:r>
      </w:hyperlink>
    </w:p>
    <w:p w14:paraId="0A69C509" w14:textId="52356B91" w:rsidR="0049160E" w:rsidRPr="0093644D" w:rsidRDefault="0049160E" w:rsidP="00EA2E5F">
      <w:pPr>
        <w:spacing w:after="120" w:line="240" w:lineRule="auto"/>
        <w:ind w:left="-20" w:right="-23"/>
        <w:jc w:val="both"/>
      </w:pPr>
      <w:hyperlink r:id="rId17" w:history="1">
        <w:r w:rsidRPr="0093644D">
          <w:rPr>
            <w:rStyle w:val="Hyperlink"/>
            <w:i/>
            <w:iCs/>
          </w:rPr>
          <w:t>Journal of Tourism, Sustainability and Well-being</w:t>
        </w:r>
        <w:r w:rsidRPr="0093644D">
          <w:rPr>
            <w:rStyle w:val="Hyperlink"/>
          </w:rPr>
          <w:t xml:space="preserve"> (WoS)</w:t>
        </w:r>
      </w:hyperlink>
    </w:p>
    <w:p w14:paraId="0774661B" w14:textId="4B59B826" w:rsidR="0049160E" w:rsidRPr="0093644D" w:rsidRDefault="0049160E" w:rsidP="00EA2E5F">
      <w:pPr>
        <w:spacing w:after="120" w:line="240" w:lineRule="auto"/>
        <w:ind w:left="-20" w:right="-23"/>
        <w:jc w:val="both"/>
      </w:pPr>
      <w:hyperlink r:id="rId18" w:history="1">
        <w:r w:rsidRPr="0093644D">
          <w:rPr>
            <w:rStyle w:val="Hyperlink"/>
            <w:i/>
            <w:iCs/>
          </w:rPr>
          <w:t xml:space="preserve">TMS – Tourism &amp; Management Studies </w:t>
        </w:r>
        <w:r w:rsidRPr="0093644D">
          <w:rPr>
            <w:rStyle w:val="Hyperlink"/>
          </w:rPr>
          <w:t>(</w:t>
        </w:r>
        <w:r w:rsidR="00B65FDF">
          <w:rPr>
            <w:rStyle w:val="Hyperlink"/>
          </w:rPr>
          <w:t xml:space="preserve">Socpus &amp; </w:t>
        </w:r>
        <w:r w:rsidRPr="0093644D">
          <w:rPr>
            <w:rStyle w:val="Hyperlink"/>
          </w:rPr>
          <w:t>WoS)</w:t>
        </w:r>
      </w:hyperlink>
    </w:p>
    <w:p w14:paraId="298D06C6" w14:textId="77777777" w:rsidR="0093644D" w:rsidRPr="0093644D" w:rsidRDefault="0093644D" w:rsidP="00EA2E5F">
      <w:pPr>
        <w:spacing w:after="120"/>
        <w:ind w:left="-20" w:right="-23"/>
        <w:jc w:val="both"/>
        <w:rPr>
          <w:i/>
          <w:iCs/>
        </w:rPr>
      </w:pPr>
    </w:p>
    <w:p w14:paraId="66962A28" w14:textId="77777777" w:rsidR="0093644D" w:rsidRPr="0093644D" w:rsidRDefault="0093644D" w:rsidP="00EA2E5F">
      <w:pPr>
        <w:spacing w:after="120"/>
        <w:ind w:left="-20" w:right="-23"/>
        <w:jc w:val="both"/>
        <w:rPr>
          <w:i/>
          <w:iCs/>
        </w:rPr>
      </w:pPr>
    </w:p>
    <w:p w14:paraId="16F17C8A" w14:textId="77777777" w:rsidR="0093644D" w:rsidRPr="00267447" w:rsidRDefault="0093644D" w:rsidP="0093644D">
      <w:pPr>
        <w:spacing w:after="120" w:line="240" w:lineRule="auto"/>
        <w:ind w:left="-20" w:right="-20"/>
        <w:jc w:val="both"/>
        <w:rPr>
          <w:b/>
          <w:bCs/>
          <w:lang w:val="pt-PT"/>
        </w:rPr>
      </w:pPr>
      <w:r w:rsidRPr="00267447">
        <w:rPr>
          <w:b/>
          <w:bCs/>
          <w:lang w:val="pt-PT"/>
        </w:rPr>
        <w:t>Contactos:</w:t>
      </w:r>
    </w:p>
    <w:p w14:paraId="49436E35" w14:textId="55DFEF8D" w:rsidR="0093644D" w:rsidRPr="00267447" w:rsidRDefault="0093644D" w:rsidP="0093644D">
      <w:pPr>
        <w:spacing w:after="120" w:line="240" w:lineRule="auto"/>
        <w:ind w:left="-23" w:right="-23"/>
        <w:jc w:val="both"/>
        <w:rPr>
          <w:lang w:val="pt-PT"/>
        </w:rPr>
      </w:pPr>
      <w:r w:rsidRPr="00267447">
        <w:rPr>
          <w:i/>
          <w:iCs/>
          <w:lang w:val="pt-PT"/>
        </w:rPr>
        <w:t>Email</w:t>
      </w:r>
      <w:r w:rsidRPr="00267447">
        <w:rPr>
          <w:lang w:val="pt-PT"/>
        </w:rPr>
        <w:t>: algarvewintermeeting@ualg.pt</w:t>
      </w:r>
    </w:p>
    <w:p w14:paraId="3743B3E5" w14:textId="2C14D1CC" w:rsidR="0093644D" w:rsidRPr="00267447" w:rsidRDefault="0093644D" w:rsidP="008E66BC">
      <w:pPr>
        <w:spacing w:after="240" w:line="240" w:lineRule="auto"/>
        <w:ind w:left="-23" w:right="-23"/>
        <w:jc w:val="both"/>
        <w:rPr>
          <w:color w:val="002060"/>
          <w:lang w:val="pt-PT"/>
        </w:rPr>
      </w:pPr>
      <w:r w:rsidRPr="00267447">
        <w:rPr>
          <w:i/>
          <w:iCs/>
          <w:lang w:val="pt-PT"/>
        </w:rPr>
        <w:t>Website</w:t>
      </w:r>
      <w:r w:rsidRPr="00267447">
        <w:rPr>
          <w:lang w:val="pt-PT"/>
        </w:rPr>
        <w:t xml:space="preserve">: </w:t>
      </w:r>
      <w:hyperlink r:id="rId19" w:history="1">
        <w:r w:rsidRPr="00267447">
          <w:rPr>
            <w:rStyle w:val="Hyperlink"/>
            <w:lang w:val="pt-PT"/>
          </w:rPr>
          <w:t>https://algarvewintermeeting.ualg.pt/</w:t>
        </w:r>
      </w:hyperlink>
      <w:bookmarkEnd w:id="1"/>
    </w:p>
    <w:sectPr w:rsidR="0093644D" w:rsidRPr="00267447" w:rsidSect="00BD01D8"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A3E1" w14:textId="77777777" w:rsidR="00A1250F" w:rsidRPr="0093644D" w:rsidRDefault="00A1250F" w:rsidP="00DB67EC">
      <w:pPr>
        <w:spacing w:after="0" w:line="240" w:lineRule="auto"/>
      </w:pPr>
      <w:r w:rsidRPr="0093644D">
        <w:separator/>
      </w:r>
    </w:p>
  </w:endnote>
  <w:endnote w:type="continuationSeparator" w:id="0">
    <w:p w14:paraId="2719E075" w14:textId="77777777" w:rsidR="00A1250F" w:rsidRPr="0093644D" w:rsidRDefault="00A1250F" w:rsidP="00DB67EC">
      <w:pPr>
        <w:spacing w:after="0" w:line="240" w:lineRule="auto"/>
      </w:pPr>
      <w:r w:rsidRPr="009364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58C3" w14:textId="004C1423" w:rsidR="00C50047" w:rsidRPr="0093644D" w:rsidRDefault="00C50047" w:rsidP="00C50047">
    <w:pPr>
      <w:pStyle w:val="Footer"/>
      <w:jc w:val="center"/>
    </w:pPr>
    <w:r w:rsidRPr="0093644D">
      <w:drawing>
        <wp:inline distT="0" distB="0" distL="0" distR="0" wp14:anchorId="467A3C3E" wp14:editId="4764BB22">
          <wp:extent cx="1170305" cy="944880"/>
          <wp:effectExtent l="0" t="0" r="0" b="7620"/>
          <wp:docPr id="9866580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3644D">
      <w:drawing>
        <wp:inline distT="0" distB="0" distL="0" distR="0" wp14:anchorId="019E15D1" wp14:editId="5D6208D5">
          <wp:extent cx="1353185" cy="749935"/>
          <wp:effectExtent l="0" t="0" r="0" b="0"/>
          <wp:docPr id="8401098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51375">
      <w:drawing>
        <wp:inline distT="0" distB="0" distL="0" distR="0" wp14:anchorId="01AD44BB" wp14:editId="7B4D76E8">
          <wp:extent cx="1476375" cy="775951"/>
          <wp:effectExtent l="0" t="0" r="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80452" cy="778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E0AB" w14:textId="77777777" w:rsidR="00A1250F" w:rsidRPr="0093644D" w:rsidRDefault="00A1250F" w:rsidP="00DB67EC">
      <w:pPr>
        <w:spacing w:after="0" w:line="240" w:lineRule="auto"/>
      </w:pPr>
      <w:r w:rsidRPr="0093644D">
        <w:separator/>
      </w:r>
    </w:p>
  </w:footnote>
  <w:footnote w:type="continuationSeparator" w:id="0">
    <w:p w14:paraId="5E404900" w14:textId="77777777" w:rsidR="00A1250F" w:rsidRPr="0093644D" w:rsidRDefault="00A1250F" w:rsidP="00DB67EC">
      <w:pPr>
        <w:spacing w:after="0" w:line="240" w:lineRule="auto"/>
      </w:pPr>
      <w:r w:rsidRPr="0093644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449A2"/>
    <w:multiLevelType w:val="multilevel"/>
    <w:tmpl w:val="4266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0A306A"/>
    <w:multiLevelType w:val="multilevel"/>
    <w:tmpl w:val="175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A7002F"/>
    <w:multiLevelType w:val="multilevel"/>
    <w:tmpl w:val="6458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B187E"/>
    <w:multiLevelType w:val="hybridMultilevel"/>
    <w:tmpl w:val="AF3E7C9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33067"/>
    <w:multiLevelType w:val="hybridMultilevel"/>
    <w:tmpl w:val="1CD69372"/>
    <w:lvl w:ilvl="0" w:tplc="0816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D6160C0"/>
    <w:multiLevelType w:val="hybridMultilevel"/>
    <w:tmpl w:val="E4B0D19C"/>
    <w:lvl w:ilvl="0" w:tplc="0816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447B6413"/>
    <w:multiLevelType w:val="hybridMultilevel"/>
    <w:tmpl w:val="F6EAF3DC"/>
    <w:lvl w:ilvl="0" w:tplc="0816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46932629"/>
    <w:multiLevelType w:val="multilevel"/>
    <w:tmpl w:val="508E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E822906"/>
    <w:multiLevelType w:val="multilevel"/>
    <w:tmpl w:val="EC4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C844DE"/>
    <w:multiLevelType w:val="multilevel"/>
    <w:tmpl w:val="72AC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E942C8"/>
    <w:multiLevelType w:val="multilevel"/>
    <w:tmpl w:val="845A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71324A"/>
    <w:multiLevelType w:val="hybridMultilevel"/>
    <w:tmpl w:val="F38E3C28"/>
    <w:lvl w:ilvl="0" w:tplc="0816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76770459"/>
    <w:multiLevelType w:val="multilevel"/>
    <w:tmpl w:val="078E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111E7"/>
    <w:multiLevelType w:val="hybridMultilevel"/>
    <w:tmpl w:val="E51A972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258477">
    <w:abstractNumId w:val="5"/>
  </w:num>
  <w:num w:numId="2" w16cid:durableId="272136227">
    <w:abstractNumId w:val="3"/>
  </w:num>
  <w:num w:numId="3" w16cid:durableId="653337315">
    <w:abstractNumId w:val="2"/>
  </w:num>
  <w:num w:numId="4" w16cid:durableId="1439522901">
    <w:abstractNumId w:val="4"/>
  </w:num>
  <w:num w:numId="5" w16cid:durableId="1286351651">
    <w:abstractNumId w:val="1"/>
  </w:num>
  <w:num w:numId="6" w16cid:durableId="1666976805">
    <w:abstractNumId w:val="0"/>
  </w:num>
  <w:num w:numId="7" w16cid:durableId="689641929">
    <w:abstractNumId w:val="10"/>
  </w:num>
  <w:num w:numId="8" w16cid:durableId="582488968">
    <w:abstractNumId w:val="13"/>
  </w:num>
  <w:num w:numId="9" w16cid:durableId="1184590878">
    <w:abstractNumId w:val="18"/>
  </w:num>
  <w:num w:numId="10" w16cid:durableId="723409349">
    <w:abstractNumId w:val="6"/>
  </w:num>
  <w:num w:numId="11" w16cid:durableId="345787980">
    <w:abstractNumId w:val="8"/>
  </w:num>
  <w:num w:numId="12" w16cid:durableId="1050105402">
    <w:abstractNumId w:val="14"/>
  </w:num>
  <w:num w:numId="13" w16cid:durableId="1000893900">
    <w:abstractNumId w:val="7"/>
  </w:num>
  <w:num w:numId="14" w16cid:durableId="1246108288">
    <w:abstractNumId w:val="15"/>
  </w:num>
  <w:num w:numId="15" w16cid:durableId="135149222">
    <w:abstractNumId w:val="16"/>
  </w:num>
  <w:num w:numId="16" w16cid:durableId="10761664">
    <w:abstractNumId w:val="11"/>
  </w:num>
  <w:num w:numId="17" w16cid:durableId="431903293">
    <w:abstractNumId w:val="9"/>
  </w:num>
  <w:num w:numId="18" w16cid:durableId="1227032058">
    <w:abstractNumId w:val="19"/>
  </w:num>
  <w:num w:numId="19" w16cid:durableId="1949310745">
    <w:abstractNumId w:val="12"/>
  </w:num>
  <w:num w:numId="20" w16cid:durableId="85201150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wNzUzsjA0MzQ0NTVV0lEKTi0uzszPAykwrgUAszakuywAAAA="/>
  </w:docVars>
  <w:rsids>
    <w:rsidRoot w:val="00B47730"/>
    <w:rsid w:val="00007D36"/>
    <w:rsid w:val="000112EB"/>
    <w:rsid w:val="0002573F"/>
    <w:rsid w:val="00034616"/>
    <w:rsid w:val="0006063C"/>
    <w:rsid w:val="00092ECB"/>
    <w:rsid w:val="00097284"/>
    <w:rsid w:val="000B59E2"/>
    <w:rsid w:val="000C2C87"/>
    <w:rsid w:val="000D67DE"/>
    <w:rsid w:val="000E5AA1"/>
    <w:rsid w:val="00110459"/>
    <w:rsid w:val="0012091F"/>
    <w:rsid w:val="00141239"/>
    <w:rsid w:val="0015074B"/>
    <w:rsid w:val="001517C5"/>
    <w:rsid w:val="00156E14"/>
    <w:rsid w:val="001C59EC"/>
    <w:rsid w:val="001D1600"/>
    <w:rsid w:val="00211946"/>
    <w:rsid w:val="00215755"/>
    <w:rsid w:val="00221620"/>
    <w:rsid w:val="00267447"/>
    <w:rsid w:val="0027110F"/>
    <w:rsid w:val="0029639D"/>
    <w:rsid w:val="002A7C0F"/>
    <w:rsid w:val="002B443D"/>
    <w:rsid w:val="002C4DD5"/>
    <w:rsid w:val="00326F90"/>
    <w:rsid w:val="00353CD6"/>
    <w:rsid w:val="003600C5"/>
    <w:rsid w:val="00384148"/>
    <w:rsid w:val="00384FEE"/>
    <w:rsid w:val="0038617E"/>
    <w:rsid w:val="003910B5"/>
    <w:rsid w:val="00394D1A"/>
    <w:rsid w:val="0040541F"/>
    <w:rsid w:val="004128E6"/>
    <w:rsid w:val="0047037F"/>
    <w:rsid w:val="0048716F"/>
    <w:rsid w:val="004876DA"/>
    <w:rsid w:val="0049160E"/>
    <w:rsid w:val="00491E7F"/>
    <w:rsid w:val="004C1E60"/>
    <w:rsid w:val="004E6984"/>
    <w:rsid w:val="005008E3"/>
    <w:rsid w:val="0051320F"/>
    <w:rsid w:val="0054462D"/>
    <w:rsid w:val="00574564"/>
    <w:rsid w:val="005B7D76"/>
    <w:rsid w:val="005C593F"/>
    <w:rsid w:val="005F13EE"/>
    <w:rsid w:val="005F61ED"/>
    <w:rsid w:val="006138CA"/>
    <w:rsid w:val="00624A21"/>
    <w:rsid w:val="00637241"/>
    <w:rsid w:val="00655FB9"/>
    <w:rsid w:val="006B3581"/>
    <w:rsid w:val="006D324F"/>
    <w:rsid w:val="006E6E75"/>
    <w:rsid w:val="0070251A"/>
    <w:rsid w:val="00715AE5"/>
    <w:rsid w:val="0071638A"/>
    <w:rsid w:val="007416A8"/>
    <w:rsid w:val="00741FFC"/>
    <w:rsid w:val="0075426E"/>
    <w:rsid w:val="00757379"/>
    <w:rsid w:val="00761AB1"/>
    <w:rsid w:val="007E3FE2"/>
    <w:rsid w:val="007F67F7"/>
    <w:rsid w:val="0083089B"/>
    <w:rsid w:val="008557D4"/>
    <w:rsid w:val="008579D8"/>
    <w:rsid w:val="008B5297"/>
    <w:rsid w:val="008B5EB2"/>
    <w:rsid w:val="008D61D8"/>
    <w:rsid w:val="008E66BC"/>
    <w:rsid w:val="00927F18"/>
    <w:rsid w:val="00935B1E"/>
    <w:rsid w:val="0093644D"/>
    <w:rsid w:val="009502FA"/>
    <w:rsid w:val="00986285"/>
    <w:rsid w:val="009E3EC5"/>
    <w:rsid w:val="00A1250F"/>
    <w:rsid w:val="00A12DBC"/>
    <w:rsid w:val="00A355D6"/>
    <w:rsid w:val="00AA1D8D"/>
    <w:rsid w:val="00AB0901"/>
    <w:rsid w:val="00AE1751"/>
    <w:rsid w:val="00AF51A0"/>
    <w:rsid w:val="00B10CC4"/>
    <w:rsid w:val="00B47730"/>
    <w:rsid w:val="00B61D43"/>
    <w:rsid w:val="00B65FDF"/>
    <w:rsid w:val="00B94093"/>
    <w:rsid w:val="00BD01D8"/>
    <w:rsid w:val="00BD0ED5"/>
    <w:rsid w:val="00BF7EA7"/>
    <w:rsid w:val="00C050BA"/>
    <w:rsid w:val="00C151CF"/>
    <w:rsid w:val="00C50047"/>
    <w:rsid w:val="00C936E6"/>
    <w:rsid w:val="00CB0664"/>
    <w:rsid w:val="00D2588D"/>
    <w:rsid w:val="00D3304A"/>
    <w:rsid w:val="00D37AC2"/>
    <w:rsid w:val="00D84F94"/>
    <w:rsid w:val="00DB67EC"/>
    <w:rsid w:val="00E57E56"/>
    <w:rsid w:val="00E9445E"/>
    <w:rsid w:val="00EA2E5F"/>
    <w:rsid w:val="00EC25B6"/>
    <w:rsid w:val="00ED27D1"/>
    <w:rsid w:val="00EE40F5"/>
    <w:rsid w:val="00F20C36"/>
    <w:rsid w:val="00F51375"/>
    <w:rsid w:val="00F618E1"/>
    <w:rsid w:val="00F9378E"/>
    <w:rsid w:val="00F95E18"/>
    <w:rsid w:val="00FB7A42"/>
    <w:rsid w:val="00FC693F"/>
    <w:rsid w:val="00FD36A6"/>
    <w:rsid w:val="00FD4436"/>
    <w:rsid w:val="00FD6BA3"/>
    <w:rsid w:val="02751BB4"/>
    <w:rsid w:val="051B636F"/>
    <w:rsid w:val="05D0C007"/>
    <w:rsid w:val="076F7516"/>
    <w:rsid w:val="0ACB5DDC"/>
    <w:rsid w:val="0C62C1F4"/>
    <w:rsid w:val="100F3F53"/>
    <w:rsid w:val="11EA44FF"/>
    <w:rsid w:val="12F3918C"/>
    <w:rsid w:val="15CDC9C1"/>
    <w:rsid w:val="17B22D5A"/>
    <w:rsid w:val="18792F14"/>
    <w:rsid w:val="1C6429AA"/>
    <w:rsid w:val="1E0D3BB0"/>
    <w:rsid w:val="1EBFBDC8"/>
    <w:rsid w:val="20C3714D"/>
    <w:rsid w:val="21F75E8A"/>
    <w:rsid w:val="23748413"/>
    <w:rsid w:val="2612F976"/>
    <w:rsid w:val="27AEC9D7"/>
    <w:rsid w:val="282E01CC"/>
    <w:rsid w:val="294A9A38"/>
    <w:rsid w:val="2DAE795B"/>
    <w:rsid w:val="2E1E0B5B"/>
    <w:rsid w:val="2E62C5AD"/>
    <w:rsid w:val="301FEB54"/>
    <w:rsid w:val="30D446FE"/>
    <w:rsid w:val="31371D72"/>
    <w:rsid w:val="3280078B"/>
    <w:rsid w:val="354D109C"/>
    <w:rsid w:val="3609DE14"/>
    <w:rsid w:val="3683AA94"/>
    <w:rsid w:val="3884B15E"/>
    <w:rsid w:val="3A2081BF"/>
    <w:rsid w:val="3BF9D9E4"/>
    <w:rsid w:val="3F487718"/>
    <w:rsid w:val="411E82AE"/>
    <w:rsid w:val="41966F89"/>
    <w:rsid w:val="419F1B50"/>
    <w:rsid w:val="43759D66"/>
    <w:rsid w:val="49E4DEEA"/>
    <w:rsid w:val="4A22849B"/>
    <w:rsid w:val="4D62FB8B"/>
    <w:rsid w:val="4FBBC01C"/>
    <w:rsid w:val="50A17EBA"/>
    <w:rsid w:val="50E627FF"/>
    <w:rsid w:val="51C7E526"/>
    <w:rsid w:val="5243847E"/>
    <w:rsid w:val="5477779C"/>
    <w:rsid w:val="562825C9"/>
    <w:rsid w:val="573380A7"/>
    <w:rsid w:val="58631E13"/>
    <w:rsid w:val="59A3CD82"/>
    <w:rsid w:val="5FA90E6D"/>
    <w:rsid w:val="65092CF8"/>
    <w:rsid w:val="68019CF8"/>
    <w:rsid w:val="6B391F60"/>
    <w:rsid w:val="6C535E8C"/>
    <w:rsid w:val="7655D726"/>
    <w:rsid w:val="779B254C"/>
    <w:rsid w:val="79DC1DF6"/>
    <w:rsid w:val="7B5730B0"/>
    <w:rsid w:val="7E94E841"/>
    <w:rsid w:val="7F49F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76C23"/>
  <w14:defaultImageDpi w14:val="300"/>
  <w15:docId w15:val="{4A2E6DCD-A99D-4917-8714-185825DD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56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C62C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C62C1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C62C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C62C1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C62C1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C62C1F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C62C1F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C62C1F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C62C1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C62C1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C62C1F4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C62C1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C62C1F4"/>
    <w:rPr>
      <w:noProof w:val="0"/>
      <w:lang w:val="en-GB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C62C1F4"/>
    <w:rPr>
      <w:rFonts w:asciiTheme="majorHAnsi" w:eastAsiaTheme="majorEastAsia" w:hAnsiTheme="majorHAnsi" w:cstheme="majorBidi"/>
      <w:b/>
      <w:bCs/>
      <w:noProof w:val="0"/>
      <w:color w:val="4F81BD" w:themeColor="accent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C62C1F4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C62C1F4"/>
    <w:rPr>
      <w:rFonts w:asciiTheme="majorHAnsi" w:eastAsiaTheme="majorEastAsia" w:hAnsiTheme="majorHAnsi" w:cstheme="majorBidi"/>
      <w:noProof w:val="0"/>
      <w:color w:val="17365D" w:themeColor="text2" w:themeShade="BF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C62C1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C62C1F4"/>
    <w:rPr>
      <w:rFonts w:asciiTheme="majorHAnsi" w:eastAsiaTheme="majorEastAsia" w:hAnsiTheme="majorHAnsi" w:cstheme="majorBidi"/>
      <w:i/>
      <w:iCs/>
      <w:noProof w:val="0"/>
      <w:color w:val="4F81BD" w:themeColor="accent1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C62C1F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C62C1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C62C1F4"/>
    <w:rPr>
      <w:noProof w:val="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C62C1F4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C62C1F4"/>
    <w:rPr>
      <w:noProof w:val="0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C62C1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C62C1F4"/>
    <w:rPr>
      <w:noProof w:val="0"/>
      <w:sz w:val="16"/>
      <w:szCs w:val="16"/>
      <w:lang w:val="en-GB"/>
    </w:rPr>
  </w:style>
  <w:style w:type="paragraph" w:styleId="List">
    <w:name w:val="List"/>
    <w:basedOn w:val="Normal"/>
    <w:uiPriority w:val="99"/>
    <w:unhideWhenUsed/>
    <w:rsid w:val="0C62C1F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C62C1F4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C62C1F4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C62C1F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C62C1F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C62C1F4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C62C1F4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C62C1F4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C62C1F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C62C1F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C62C1F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C62C1F4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C62C1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C62C1F4"/>
    <w:rPr>
      <w:i/>
      <w:iCs/>
      <w:noProof w:val="0"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C62C1F4"/>
    <w:rPr>
      <w:rFonts w:asciiTheme="majorHAnsi" w:eastAsiaTheme="majorEastAsia" w:hAnsiTheme="majorHAnsi" w:cstheme="majorBidi"/>
      <w:b/>
      <w:bCs/>
      <w:i/>
      <w:iCs/>
      <w:noProof w:val="0"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C62C1F4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C62C1F4"/>
    <w:rPr>
      <w:rFonts w:asciiTheme="majorHAnsi" w:eastAsiaTheme="majorEastAsia" w:hAnsiTheme="majorHAnsi" w:cstheme="majorBidi"/>
      <w:noProof w:val="0"/>
      <w:color w:val="4F81BD" w:themeColor="accent1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C62C1F4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C62C1F4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C62C1F4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C62C1F4"/>
    <w:rPr>
      <w:b/>
      <w:bCs/>
      <w:i/>
      <w:iCs/>
      <w:noProof w:val="0"/>
      <w:color w:val="4F81BD" w:themeColor="accent1"/>
      <w:lang w:val="en-GB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C62C1F4"/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uiPriority w:val="39"/>
    <w:unhideWhenUsed/>
    <w:rsid w:val="0C62C1F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C62C1F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C62C1F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C62C1F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C62C1F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C62C1F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C62C1F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C62C1F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C62C1F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C62C1F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C62C1F4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C62C1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C62C1F4"/>
    <w:rPr>
      <w:noProof w:val="0"/>
      <w:sz w:val="20"/>
      <w:szCs w:val="20"/>
      <w:lang w:val="en-GB"/>
    </w:r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C59EC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D6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1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D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93"/>
    <w:rPr>
      <w:rFonts w:ascii="Segoe UI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119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7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4916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ur-tourismresearch.com/" TargetMode="External"/><Relationship Id="rId18" Type="http://schemas.openxmlformats.org/officeDocument/2006/relationships/hyperlink" Target="https://www.tmstudies.net/index.php/ectm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algarvewintermeeting.ualg.pt/" TargetMode="External"/><Relationship Id="rId17" Type="http://schemas.openxmlformats.org/officeDocument/2006/relationships/hyperlink" Target="https://www.jsod-cieo.net/journal-tsw/index.php/jts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vistas.ualg.pt/jt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ciendo.com/journal/EJTHR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lgarvewintermeeting.ualg.p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nturs.pt/site/index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dd753f-d707-413d-bab4-e8fa4166c0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7B83D94471754A81CC776282BFF7E6" ma:contentTypeVersion="18" ma:contentTypeDescription="Criar um novo documento." ma:contentTypeScope="" ma:versionID="d40af0af1f9d55f4be98ee9262cd09fb">
  <xsd:schema xmlns:xsd="http://www.w3.org/2001/XMLSchema" xmlns:xs="http://www.w3.org/2001/XMLSchema" xmlns:p="http://schemas.microsoft.com/office/2006/metadata/properties" xmlns:ns3="c5dd753f-d707-413d-bab4-e8fa4166c052" xmlns:ns4="a082edb4-4ca9-4719-898e-b977ea433a82" targetNamespace="http://schemas.microsoft.com/office/2006/metadata/properties" ma:root="true" ma:fieldsID="a9b7c7beefb5a9486c929597418c7cb5" ns3:_="" ns4:_="">
    <xsd:import namespace="c5dd753f-d707-413d-bab4-e8fa4166c052"/>
    <xsd:import namespace="a082edb4-4ca9-4719-898e-b977ea433a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d753f-d707-413d-bab4-e8fa4166c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2edb4-4ca9-4719-898e-b977ea433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71A74-DD92-4DE0-9FDE-DCD65D6B1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074B4-2C46-4A82-BA61-9A1C8DD9A74D}">
  <ds:schemaRefs>
    <ds:schemaRef ds:uri="http://schemas.microsoft.com/office/2006/metadata/properties"/>
    <ds:schemaRef ds:uri="http://schemas.microsoft.com/office/infopath/2007/PartnerControls"/>
    <ds:schemaRef ds:uri="c5dd753f-d707-413d-bab4-e8fa4166c052"/>
  </ds:schemaRefs>
</ds:datastoreItem>
</file>

<file path=customXml/itemProps3.xml><?xml version="1.0" encoding="utf-8"?>
<ds:datastoreItem xmlns:ds="http://schemas.openxmlformats.org/officeDocument/2006/customXml" ds:itemID="{3AC1D3A3-5629-4F72-BA49-091EA7AB46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AAB56-6FFE-443D-BBA7-C5E4919C0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d753f-d707-413d-bab4-e8fa4166c052"/>
    <ds:schemaRef ds:uri="a082edb4-4ca9-4719-898e-b977ea433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3955</Characters>
  <Application>Microsoft Office Word</Application>
  <DocSecurity>0</DocSecurity>
  <Lines>32</Lines>
  <Paragraphs>9</Paragraphs>
  <ScaleCrop>false</ScaleCrop>
  <Manager/>
  <Company/>
  <LinksUpToDate>false</LinksUpToDate>
  <CharactersWithSpaces>4678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Author</cp:lastModifiedBy>
  <cp:revision>9</cp:revision>
  <dcterms:created xsi:type="dcterms:W3CDTF">2026-02-25T10:13:00Z</dcterms:created>
  <dcterms:modified xsi:type="dcterms:W3CDTF">2026-07-06T08:18:00Z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e268bf0e5bfff043e72f5052a463a8d665b262779294fef6578d71ee10a06637</vt:lpwstr>
  </property>
  <property fmtid="{D5CDD505-2E9C-101B-9397-08002B2CF9AE}" pid="3" name="ContentTypeId">
    <vt:lpwstr>0x0101002E7B83D94471754A81CC776282BFF7E6</vt:lpwstr>
  </property>
</Properties>
</file>